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1A9" w:rsidRDefault="006521A9" w:rsidP="006521A9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6521A9" w:rsidRDefault="006521A9" w:rsidP="006521A9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 xml:space="preserve">Ing. </w:t>
      </w:r>
      <w:r w:rsidR="0069594F">
        <w:rPr>
          <w:sz w:val="24"/>
          <w:szCs w:val="24"/>
          <w:u w:val="none"/>
        </w:rPr>
        <w:t>Daniel Jezerský</w:t>
      </w:r>
      <w:r>
        <w:rPr>
          <w:sz w:val="24"/>
          <w:szCs w:val="24"/>
          <w:u w:val="none"/>
        </w:rPr>
        <w:t xml:space="preserve">, </w:t>
      </w:r>
      <w:r w:rsidR="0069594F">
        <w:rPr>
          <w:sz w:val="24"/>
          <w:szCs w:val="24"/>
          <w:u w:val="none"/>
        </w:rPr>
        <w:t>Na Vyhlídce 2772</w:t>
      </w:r>
      <w:r>
        <w:rPr>
          <w:sz w:val="24"/>
          <w:szCs w:val="24"/>
          <w:u w:val="none"/>
        </w:rPr>
        <w:t>, 738 01 Frýdek-Místek</w:t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  <w:r>
        <w:rPr>
          <w:b/>
          <w:bCs/>
          <w:sz w:val="24"/>
          <w:szCs w:val="24"/>
        </w:rPr>
        <w:t xml:space="preserve">           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t xml:space="preserve">Tel. </w:t>
      </w:r>
      <w:proofErr w:type="gramStart"/>
      <w:r w:rsidR="0069594F">
        <w:t>777 230 426</w:t>
      </w:r>
      <w:r>
        <w:t> , e-mail</w:t>
      </w:r>
      <w:proofErr w:type="gramEnd"/>
      <w:r>
        <w:t xml:space="preserve"> :</w:t>
      </w:r>
      <w:r w:rsidR="00AC1D17">
        <w:t xml:space="preserve"> </w:t>
      </w:r>
      <w:hyperlink r:id="rId7" w:history="1">
        <w:r w:rsidR="0069594F" w:rsidRPr="00327DAB">
          <w:rPr>
            <w:rStyle w:val="Hypertextovodkaz"/>
          </w:rPr>
          <w:t>jezersky@inproprojekt.cz</w:t>
        </w:r>
      </w:hyperlink>
      <w:r w:rsidR="00AC1D17">
        <w:t xml:space="preserve"> </w:t>
      </w:r>
      <w:r>
        <w:t>, www.inproprojekt.cz</w:t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  <w:r>
        <w:t>--------------------------------------------------------------------------------------------------------------------------------------------</w:t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sz w:val="28"/>
          <w:szCs w:val="28"/>
        </w:rPr>
      </w:pPr>
    </w:p>
    <w:p w:rsidR="006521A9" w:rsidRPr="006C3662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sz w:val="28"/>
          <w:szCs w:val="28"/>
        </w:rPr>
      </w:pPr>
    </w:p>
    <w:p w:rsidR="0069594F" w:rsidRDefault="006D0E5F" w:rsidP="0069594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ab/>
      </w:r>
      <w:r w:rsidR="00A66672" w:rsidRPr="00524876">
        <w:rPr>
          <w:sz w:val="24"/>
          <w:szCs w:val="24"/>
        </w:rPr>
        <w:t>Název stavby:</w:t>
      </w:r>
      <w:r w:rsidR="00A66672" w:rsidRPr="00524876">
        <w:rPr>
          <w:sz w:val="24"/>
          <w:szCs w:val="24"/>
        </w:rPr>
        <w:tab/>
      </w:r>
      <w:r w:rsidR="00A66672" w:rsidRPr="00524876">
        <w:rPr>
          <w:sz w:val="24"/>
          <w:szCs w:val="24"/>
        </w:rPr>
        <w:tab/>
      </w:r>
      <w:r w:rsidR="0069594F" w:rsidRPr="0069594F">
        <w:rPr>
          <w:b/>
          <w:sz w:val="24"/>
          <w:szCs w:val="24"/>
        </w:rPr>
        <w:t xml:space="preserve">ZŠ </w:t>
      </w:r>
      <w:proofErr w:type="spellStart"/>
      <w:r w:rsidR="0069594F" w:rsidRPr="0069594F">
        <w:rPr>
          <w:b/>
          <w:sz w:val="24"/>
          <w:szCs w:val="24"/>
        </w:rPr>
        <w:t>nár</w:t>
      </w:r>
      <w:proofErr w:type="spellEnd"/>
      <w:r w:rsidR="0069594F" w:rsidRPr="0069594F">
        <w:rPr>
          <w:b/>
          <w:sz w:val="24"/>
          <w:szCs w:val="24"/>
        </w:rPr>
        <w:t xml:space="preserve">. </w:t>
      </w:r>
      <w:proofErr w:type="gramStart"/>
      <w:r w:rsidR="0069594F" w:rsidRPr="0069594F">
        <w:rPr>
          <w:b/>
          <w:sz w:val="24"/>
          <w:szCs w:val="24"/>
        </w:rPr>
        <w:t>um.</w:t>
      </w:r>
      <w:proofErr w:type="gramEnd"/>
      <w:r w:rsidR="0069594F" w:rsidRPr="0069594F">
        <w:rPr>
          <w:b/>
          <w:sz w:val="24"/>
          <w:szCs w:val="24"/>
        </w:rPr>
        <w:t xml:space="preserve"> P. </w:t>
      </w:r>
      <w:proofErr w:type="spellStart"/>
      <w:r w:rsidR="0069594F" w:rsidRPr="0069594F">
        <w:rPr>
          <w:b/>
          <w:sz w:val="24"/>
          <w:szCs w:val="24"/>
        </w:rPr>
        <w:t>Bezruče</w:t>
      </w:r>
      <w:proofErr w:type="spellEnd"/>
      <w:r w:rsidR="0069594F" w:rsidRPr="0069594F">
        <w:rPr>
          <w:b/>
          <w:sz w:val="24"/>
          <w:szCs w:val="24"/>
        </w:rPr>
        <w:t xml:space="preserve"> F-M-</w:t>
      </w:r>
      <w:proofErr w:type="spellStart"/>
      <w:r w:rsidR="0069594F" w:rsidRPr="0069594F">
        <w:rPr>
          <w:b/>
          <w:sz w:val="24"/>
          <w:szCs w:val="24"/>
        </w:rPr>
        <w:t>hydroizolace</w:t>
      </w:r>
      <w:proofErr w:type="spellEnd"/>
      <w:r w:rsidR="0069594F" w:rsidRPr="0069594F">
        <w:rPr>
          <w:b/>
          <w:sz w:val="24"/>
          <w:szCs w:val="24"/>
        </w:rPr>
        <w:t xml:space="preserve"> </w:t>
      </w:r>
      <w:proofErr w:type="spellStart"/>
      <w:r w:rsidR="0069594F" w:rsidRPr="0069594F">
        <w:rPr>
          <w:b/>
          <w:sz w:val="24"/>
          <w:szCs w:val="24"/>
        </w:rPr>
        <w:t>hist</w:t>
      </w:r>
      <w:proofErr w:type="spellEnd"/>
      <w:r w:rsidR="0069594F" w:rsidRPr="0069594F">
        <w:rPr>
          <w:b/>
          <w:sz w:val="24"/>
          <w:szCs w:val="24"/>
        </w:rPr>
        <w:t>. budovy</w:t>
      </w:r>
      <w:r w:rsidR="00A66672">
        <w:rPr>
          <w:sz w:val="24"/>
          <w:szCs w:val="24"/>
        </w:rPr>
        <w:tab/>
      </w:r>
    </w:p>
    <w:p w:rsidR="00A66672" w:rsidRPr="0069594F" w:rsidRDefault="0069594F" w:rsidP="0069594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9594F">
        <w:rPr>
          <w:b/>
          <w:sz w:val="24"/>
          <w:szCs w:val="24"/>
        </w:rPr>
        <w:t>tř. T. G. Masaryka 454, 738 01 Frýdek-Místek</w:t>
      </w:r>
      <w:r w:rsidR="00A66672" w:rsidRPr="0069594F">
        <w:rPr>
          <w:b/>
          <w:sz w:val="24"/>
          <w:szCs w:val="24"/>
        </w:rPr>
        <w:tab/>
        <w:t xml:space="preserve">                         </w:t>
      </w:r>
    </w:p>
    <w:p w:rsidR="00A66672" w:rsidRPr="00524876" w:rsidRDefault="00A66672" w:rsidP="00A6667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firstLine="708"/>
        <w:rPr>
          <w:sz w:val="24"/>
          <w:szCs w:val="24"/>
        </w:rPr>
      </w:pPr>
    </w:p>
    <w:p w:rsidR="00A66672" w:rsidRPr="00524876" w:rsidRDefault="00A66672" w:rsidP="00A6667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524876">
        <w:rPr>
          <w:sz w:val="24"/>
          <w:szCs w:val="24"/>
        </w:rPr>
        <w:t>Objednatel:</w:t>
      </w:r>
      <w:r w:rsidRPr="00524876">
        <w:rPr>
          <w:sz w:val="24"/>
          <w:szCs w:val="24"/>
        </w:rPr>
        <w:tab/>
      </w:r>
      <w:r w:rsidRPr="00524876">
        <w:rPr>
          <w:sz w:val="24"/>
          <w:szCs w:val="24"/>
        </w:rPr>
        <w:tab/>
      </w:r>
      <w:r w:rsidR="0069594F">
        <w:rPr>
          <w:b/>
          <w:sz w:val="24"/>
          <w:szCs w:val="24"/>
        </w:rPr>
        <w:t>Statutární město Frýdek-Místek</w:t>
      </w:r>
    </w:p>
    <w:p w:rsidR="00A66672" w:rsidRDefault="00A66672" w:rsidP="00A6667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524876">
        <w:rPr>
          <w:b/>
          <w:sz w:val="24"/>
          <w:szCs w:val="24"/>
        </w:rPr>
        <w:t xml:space="preserve">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9594F">
        <w:rPr>
          <w:b/>
          <w:sz w:val="24"/>
          <w:szCs w:val="24"/>
        </w:rPr>
        <w:t>Radniční 1148</w:t>
      </w:r>
    </w:p>
    <w:p w:rsidR="00A66672" w:rsidRDefault="00A66672" w:rsidP="00A6667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9594F">
        <w:rPr>
          <w:b/>
          <w:sz w:val="24"/>
          <w:szCs w:val="24"/>
        </w:rPr>
        <w:t>738 22 Frýdek-Místek</w:t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</w:t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6521A9" w:rsidRDefault="00524876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8"/>
          <w:szCs w:val="28"/>
        </w:rPr>
      </w:pPr>
      <w:proofErr w:type="gramStart"/>
      <w:r w:rsidRPr="006521A9">
        <w:rPr>
          <w:b/>
          <w:bCs/>
          <w:sz w:val="44"/>
          <w:szCs w:val="44"/>
        </w:rPr>
        <w:t>A,B – PRŮVODNÍ</w:t>
      </w:r>
      <w:proofErr w:type="gramEnd"/>
      <w:r w:rsidRPr="006521A9">
        <w:rPr>
          <w:b/>
          <w:bCs/>
          <w:sz w:val="44"/>
          <w:szCs w:val="44"/>
        </w:rPr>
        <w:t xml:space="preserve"> A SOUHRNNÁ TECHNICKÁ ZPRÁVA</w:t>
      </w:r>
    </w:p>
    <w:p w:rsidR="00C2790F" w:rsidRPr="00C2790F" w:rsidRDefault="006521A9" w:rsidP="00C2790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="00C2790F">
        <w:rPr>
          <w:sz w:val="24"/>
          <w:szCs w:val="24"/>
        </w:rPr>
        <w:t>d</w:t>
      </w:r>
      <w:r w:rsidR="00C2790F" w:rsidRPr="00C2790F">
        <w:rPr>
          <w:sz w:val="24"/>
          <w:szCs w:val="24"/>
        </w:rPr>
        <w:t xml:space="preserve">okumentace pro  </w:t>
      </w:r>
      <w:r w:rsidR="006D0E5F">
        <w:rPr>
          <w:sz w:val="24"/>
          <w:szCs w:val="24"/>
        </w:rPr>
        <w:t>ohlášení stavby</w:t>
      </w:r>
      <w:r w:rsidR="00C2790F" w:rsidRPr="00C2790F">
        <w:rPr>
          <w:sz w:val="24"/>
          <w:szCs w:val="24"/>
        </w:rPr>
        <w:t xml:space="preserve"> </w:t>
      </w:r>
      <w:r w:rsidR="006D0E5F">
        <w:rPr>
          <w:sz w:val="24"/>
          <w:szCs w:val="24"/>
        </w:rPr>
        <w:t xml:space="preserve"> uvedené v §104 </w:t>
      </w:r>
      <w:proofErr w:type="gramStart"/>
      <w:r w:rsidR="006D0E5F">
        <w:rPr>
          <w:sz w:val="24"/>
          <w:szCs w:val="24"/>
        </w:rPr>
        <w:t>odst.1 písm.</w:t>
      </w:r>
      <w:proofErr w:type="gramEnd"/>
      <w:r w:rsidR="006D0E5F">
        <w:rPr>
          <w:sz w:val="24"/>
          <w:szCs w:val="24"/>
        </w:rPr>
        <w:t xml:space="preserve"> a) až e) stavebního zákona nebo pro vydání</w:t>
      </w:r>
      <w:r w:rsidR="00C2790F" w:rsidRPr="00C2790F">
        <w:rPr>
          <w:sz w:val="24"/>
          <w:szCs w:val="24"/>
        </w:rPr>
        <w:t xml:space="preserve"> stavební</w:t>
      </w:r>
      <w:r w:rsidR="006D0E5F">
        <w:rPr>
          <w:sz w:val="24"/>
          <w:szCs w:val="24"/>
        </w:rPr>
        <w:t>ho</w:t>
      </w:r>
      <w:r w:rsidR="00C2790F" w:rsidRPr="00C2790F">
        <w:rPr>
          <w:sz w:val="24"/>
          <w:szCs w:val="24"/>
        </w:rPr>
        <w:t xml:space="preserve"> povolení</w:t>
      </w:r>
    </w:p>
    <w:p w:rsidR="00C2790F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dle přílohy č. </w:t>
      </w:r>
      <w:r w:rsidR="006D0E5F">
        <w:rPr>
          <w:sz w:val="24"/>
          <w:szCs w:val="24"/>
        </w:rPr>
        <w:t>5</w:t>
      </w:r>
      <w:r>
        <w:rPr>
          <w:sz w:val="24"/>
          <w:szCs w:val="24"/>
        </w:rPr>
        <w:t xml:space="preserve"> k vyhlášce č.499/2006 Sb. v platném znění</w:t>
      </w:r>
      <w:r w:rsidR="00C2790F">
        <w:rPr>
          <w:sz w:val="24"/>
          <w:szCs w:val="24"/>
        </w:rPr>
        <w:t>)</w:t>
      </w:r>
    </w:p>
    <w:p w:rsidR="00C2790F" w:rsidRPr="00C2790F" w:rsidRDefault="00C2790F" w:rsidP="00C2790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  <w:r w:rsidRPr="00C2790F">
        <w:rPr>
          <w:sz w:val="24"/>
          <w:szCs w:val="24"/>
        </w:rPr>
        <w:t xml:space="preserve">                </w:t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</w:t>
      </w:r>
    </w:p>
    <w:p w:rsidR="006521A9" w:rsidRPr="008D4E28" w:rsidRDefault="006521A9" w:rsidP="006521A9">
      <w:pPr>
        <w:pStyle w:val="Nadpis2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 w:val="0"/>
          <w:bCs w:val="0"/>
          <w:sz w:val="28"/>
          <w:szCs w:val="28"/>
        </w:rPr>
      </w:pPr>
      <w:r>
        <w:t xml:space="preserve">      </w:t>
      </w:r>
      <w:r>
        <w:tab/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9594F" w:rsidRDefault="0069594F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524876" w:rsidRDefault="00524876" w:rsidP="0052487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>
        <w:rPr>
          <w:sz w:val="24"/>
          <w:szCs w:val="24"/>
        </w:rPr>
        <w:t>Zodpovědný projektant</w:t>
      </w:r>
      <w:r w:rsidRPr="006C3662">
        <w:rPr>
          <w:sz w:val="24"/>
          <w:szCs w:val="24"/>
        </w:rPr>
        <w:t>:</w:t>
      </w:r>
      <w:r>
        <w:rPr>
          <w:sz w:val="24"/>
          <w:szCs w:val="24"/>
        </w:rPr>
        <w:t xml:space="preserve">  </w:t>
      </w:r>
      <w:r w:rsidR="0069594F">
        <w:rPr>
          <w:sz w:val="24"/>
          <w:szCs w:val="24"/>
        </w:rPr>
        <w:tab/>
      </w:r>
      <w:r w:rsidRPr="006C3662">
        <w:rPr>
          <w:b/>
          <w:bCs/>
          <w:sz w:val="24"/>
          <w:szCs w:val="24"/>
        </w:rPr>
        <w:t>Ing.</w:t>
      </w:r>
      <w:r>
        <w:rPr>
          <w:b/>
          <w:bCs/>
          <w:sz w:val="24"/>
          <w:szCs w:val="24"/>
        </w:rPr>
        <w:t xml:space="preserve"> Jaromíra Müllerová</w:t>
      </w:r>
    </w:p>
    <w:p w:rsidR="0069594F" w:rsidRPr="006C3662" w:rsidRDefault="0069594F" w:rsidP="0052487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 w:rsidRPr="0069594F">
        <w:rPr>
          <w:bCs/>
          <w:sz w:val="24"/>
          <w:szCs w:val="24"/>
        </w:rPr>
        <w:t>Vypracoval: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Ing. Daniel Jezerský</w:t>
      </w:r>
    </w:p>
    <w:p w:rsidR="00524876" w:rsidRPr="00AC1D17" w:rsidRDefault="00524876" w:rsidP="0052487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 w:rsidRPr="006C3662">
        <w:rPr>
          <w:sz w:val="24"/>
          <w:szCs w:val="24"/>
        </w:rPr>
        <w:t xml:space="preserve">Zakázkové číslo:  </w:t>
      </w:r>
      <w:r>
        <w:rPr>
          <w:sz w:val="24"/>
          <w:szCs w:val="24"/>
        </w:rPr>
        <w:tab/>
      </w:r>
      <w:r w:rsidR="0069594F">
        <w:rPr>
          <w:sz w:val="24"/>
          <w:szCs w:val="24"/>
        </w:rPr>
        <w:tab/>
      </w:r>
      <w:r w:rsidR="00537CAC">
        <w:rPr>
          <w:b/>
          <w:sz w:val="24"/>
          <w:szCs w:val="24"/>
        </w:rPr>
        <w:t>37/2015</w:t>
      </w:r>
    </w:p>
    <w:p w:rsidR="00524876" w:rsidRDefault="00524876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</w:p>
    <w:p w:rsidR="00524876" w:rsidRDefault="00524876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</w:p>
    <w:p w:rsidR="006521A9" w:rsidRP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t xml:space="preserve">  </w:t>
      </w:r>
    </w:p>
    <w:p w:rsidR="00AC1D17" w:rsidRDefault="00AC1D17">
      <w:pPr>
        <w:rPr>
          <w:b/>
          <w:bCs/>
          <w:sz w:val="44"/>
          <w:szCs w:val="44"/>
          <w:u w:val="single"/>
        </w:rPr>
      </w:pPr>
    </w:p>
    <w:p w:rsidR="00E96009" w:rsidRPr="002A60AE" w:rsidRDefault="00E96009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44"/>
          <w:szCs w:val="44"/>
          <w:u w:val="single"/>
        </w:rPr>
        <w:t>A</w:t>
      </w:r>
      <w:r w:rsidRPr="002A60AE">
        <w:rPr>
          <w:b/>
          <w:bCs/>
          <w:sz w:val="44"/>
          <w:szCs w:val="44"/>
          <w:u w:val="single"/>
        </w:rPr>
        <w:t xml:space="preserve">  -  PRŮVODNÍ   ZPRÁVA </w:t>
      </w:r>
      <w:r w:rsidRPr="002A60AE">
        <w:rPr>
          <w:b/>
          <w:bCs/>
          <w:sz w:val="24"/>
          <w:szCs w:val="24"/>
          <w:u w:val="single"/>
        </w:rPr>
        <w:t xml:space="preserve">            </w:t>
      </w:r>
    </w:p>
    <w:p w:rsidR="00B74195" w:rsidRDefault="00E9600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E96009" w:rsidRDefault="00B74195" w:rsidP="000A6EF1">
      <w:pPr>
        <w:rPr>
          <w:b/>
          <w:bCs/>
          <w:sz w:val="28"/>
          <w:szCs w:val="28"/>
          <w:u w:val="single"/>
        </w:rPr>
      </w:pPr>
      <w:proofErr w:type="gramStart"/>
      <w:r>
        <w:rPr>
          <w:b/>
          <w:bCs/>
          <w:sz w:val="28"/>
          <w:szCs w:val="28"/>
          <w:u w:val="single"/>
        </w:rPr>
        <w:t>A.1</w:t>
      </w:r>
      <w:r w:rsidR="00E96009" w:rsidRPr="00665937">
        <w:rPr>
          <w:b/>
          <w:bCs/>
          <w:sz w:val="28"/>
          <w:szCs w:val="28"/>
          <w:u w:val="single"/>
        </w:rPr>
        <w:t xml:space="preserve"> - Identifikační</w:t>
      </w:r>
      <w:proofErr w:type="gramEnd"/>
      <w:r w:rsidR="00E96009" w:rsidRPr="00665937">
        <w:rPr>
          <w:b/>
          <w:bCs/>
          <w:sz w:val="28"/>
          <w:szCs w:val="28"/>
          <w:u w:val="single"/>
        </w:rPr>
        <w:t xml:space="preserve"> údaje</w:t>
      </w:r>
    </w:p>
    <w:p w:rsidR="00B74195" w:rsidRDefault="00B74195">
      <w:pPr>
        <w:rPr>
          <w:b/>
          <w:bCs/>
          <w:i/>
          <w:sz w:val="24"/>
          <w:szCs w:val="24"/>
        </w:rPr>
      </w:pPr>
    </w:p>
    <w:p w:rsidR="00B74195" w:rsidRPr="00AE1BCE" w:rsidRDefault="00B74195" w:rsidP="000A6EF1">
      <w:pPr>
        <w:ind w:firstLine="708"/>
        <w:rPr>
          <w:b/>
          <w:i/>
          <w:sz w:val="28"/>
          <w:szCs w:val="28"/>
        </w:rPr>
      </w:pPr>
      <w:proofErr w:type="gramStart"/>
      <w:r w:rsidRPr="00AE1BCE">
        <w:rPr>
          <w:b/>
          <w:bCs/>
          <w:i/>
          <w:sz w:val="28"/>
          <w:szCs w:val="28"/>
        </w:rPr>
        <w:t>A.1.1</w:t>
      </w:r>
      <w:proofErr w:type="gramEnd"/>
      <w:r w:rsidRPr="00AE1BCE">
        <w:rPr>
          <w:b/>
          <w:bCs/>
          <w:i/>
          <w:sz w:val="28"/>
          <w:szCs w:val="28"/>
        </w:rPr>
        <w:t>. Údaje o stavbě</w:t>
      </w:r>
    </w:p>
    <w:p w:rsidR="00E96009" w:rsidRDefault="00E96009" w:rsidP="00F026D4">
      <w:pPr>
        <w:rPr>
          <w:b/>
          <w:bCs/>
          <w:sz w:val="24"/>
          <w:szCs w:val="24"/>
        </w:rPr>
      </w:pPr>
    </w:p>
    <w:p w:rsidR="00E96009" w:rsidRPr="00F026D4" w:rsidRDefault="00E96009" w:rsidP="00851A12">
      <w:pPr>
        <w:numPr>
          <w:ilvl w:val="0"/>
          <w:numId w:val="17"/>
        </w:numPr>
        <w:ind w:left="426" w:hanging="426"/>
        <w:rPr>
          <w:sz w:val="24"/>
          <w:szCs w:val="24"/>
        </w:rPr>
      </w:pPr>
      <w:r w:rsidRPr="006A251B">
        <w:rPr>
          <w:i/>
          <w:sz w:val="24"/>
          <w:szCs w:val="24"/>
        </w:rPr>
        <w:t xml:space="preserve">Název </w:t>
      </w:r>
      <w:r w:rsidR="00B74195" w:rsidRPr="006A251B">
        <w:rPr>
          <w:i/>
          <w:sz w:val="24"/>
          <w:szCs w:val="24"/>
        </w:rPr>
        <w:t>stavby:</w:t>
      </w:r>
      <w:r w:rsidR="00B74195">
        <w:rPr>
          <w:sz w:val="24"/>
          <w:szCs w:val="24"/>
        </w:rPr>
        <w:tab/>
      </w:r>
      <w:r w:rsidR="00B74195">
        <w:rPr>
          <w:sz w:val="24"/>
          <w:szCs w:val="24"/>
        </w:rPr>
        <w:tab/>
      </w:r>
      <w:r w:rsidR="00B74195">
        <w:rPr>
          <w:sz w:val="24"/>
          <w:szCs w:val="24"/>
        </w:rPr>
        <w:tab/>
      </w:r>
      <w:r w:rsidR="0069594F" w:rsidRPr="0069594F">
        <w:rPr>
          <w:sz w:val="24"/>
          <w:szCs w:val="24"/>
        </w:rPr>
        <w:t xml:space="preserve">ZŠ </w:t>
      </w:r>
      <w:proofErr w:type="spellStart"/>
      <w:r w:rsidR="0069594F" w:rsidRPr="0069594F">
        <w:rPr>
          <w:sz w:val="24"/>
          <w:szCs w:val="24"/>
        </w:rPr>
        <w:t>nár</w:t>
      </w:r>
      <w:proofErr w:type="spellEnd"/>
      <w:r w:rsidR="0069594F" w:rsidRPr="0069594F">
        <w:rPr>
          <w:sz w:val="24"/>
          <w:szCs w:val="24"/>
        </w:rPr>
        <w:t xml:space="preserve">. </w:t>
      </w:r>
      <w:proofErr w:type="gramStart"/>
      <w:r w:rsidR="0069594F" w:rsidRPr="0069594F">
        <w:rPr>
          <w:sz w:val="24"/>
          <w:szCs w:val="24"/>
        </w:rPr>
        <w:t>um.</w:t>
      </w:r>
      <w:proofErr w:type="gramEnd"/>
      <w:r w:rsidR="0069594F" w:rsidRPr="0069594F">
        <w:rPr>
          <w:sz w:val="24"/>
          <w:szCs w:val="24"/>
        </w:rPr>
        <w:t xml:space="preserve"> P. </w:t>
      </w:r>
      <w:proofErr w:type="spellStart"/>
      <w:r w:rsidR="0069594F" w:rsidRPr="0069594F">
        <w:rPr>
          <w:sz w:val="24"/>
          <w:szCs w:val="24"/>
        </w:rPr>
        <w:t>Bezruče</w:t>
      </w:r>
      <w:proofErr w:type="spellEnd"/>
      <w:r w:rsidR="0069594F" w:rsidRPr="0069594F">
        <w:rPr>
          <w:sz w:val="24"/>
          <w:szCs w:val="24"/>
        </w:rPr>
        <w:t xml:space="preserve"> F-M-</w:t>
      </w:r>
      <w:proofErr w:type="spellStart"/>
      <w:r w:rsidR="0069594F" w:rsidRPr="0069594F">
        <w:rPr>
          <w:sz w:val="24"/>
          <w:szCs w:val="24"/>
        </w:rPr>
        <w:t>hydroizolace</w:t>
      </w:r>
      <w:proofErr w:type="spellEnd"/>
      <w:r w:rsidR="0069594F" w:rsidRPr="0069594F">
        <w:rPr>
          <w:sz w:val="24"/>
          <w:szCs w:val="24"/>
        </w:rPr>
        <w:t xml:space="preserve"> </w:t>
      </w:r>
      <w:proofErr w:type="spellStart"/>
      <w:r w:rsidR="0069594F" w:rsidRPr="0069594F">
        <w:rPr>
          <w:sz w:val="24"/>
          <w:szCs w:val="24"/>
        </w:rPr>
        <w:t>hist</w:t>
      </w:r>
      <w:proofErr w:type="spellEnd"/>
      <w:r w:rsidR="0069594F" w:rsidRPr="0069594F">
        <w:rPr>
          <w:sz w:val="24"/>
          <w:szCs w:val="24"/>
        </w:rPr>
        <w:t>. budovy</w:t>
      </w:r>
      <w:r w:rsidR="0069594F" w:rsidRPr="0069594F">
        <w:rPr>
          <w:sz w:val="24"/>
          <w:szCs w:val="24"/>
        </w:rPr>
        <w:tab/>
      </w:r>
    </w:p>
    <w:p w:rsidR="00B74195" w:rsidRDefault="00B74195" w:rsidP="00851A12">
      <w:pPr>
        <w:numPr>
          <w:ilvl w:val="0"/>
          <w:numId w:val="17"/>
        </w:numPr>
        <w:ind w:left="426" w:hanging="426"/>
        <w:rPr>
          <w:sz w:val="24"/>
          <w:szCs w:val="24"/>
        </w:rPr>
      </w:pPr>
      <w:r w:rsidRPr="006A251B">
        <w:rPr>
          <w:i/>
          <w:sz w:val="24"/>
          <w:szCs w:val="24"/>
        </w:rPr>
        <w:t>Místo stavby: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="00E96009" w:rsidRPr="00F026D4">
        <w:rPr>
          <w:sz w:val="24"/>
          <w:szCs w:val="24"/>
        </w:rPr>
        <w:t>poz.</w:t>
      </w:r>
      <w:proofErr w:type="gramStart"/>
      <w:r w:rsidR="00E96009" w:rsidRPr="00F026D4">
        <w:rPr>
          <w:sz w:val="24"/>
          <w:szCs w:val="24"/>
        </w:rPr>
        <w:t>parc</w:t>
      </w:r>
      <w:proofErr w:type="gramEnd"/>
      <w:r w:rsidR="00E96009" w:rsidRPr="00F026D4">
        <w:rPr>
          <w:sz w:val="24"/>
          <w:szCs w:val="24"/>
        </w:rPr>
        <w:t>.</w:t>
      </w:r>
      <w:proofErr w:type="gramStart"/>
      <w:r w:rsidR="00E96009" w:rsidRPr="00F026D4">
        <w:rPr>
          <w:sz w:val="24"/>
          <w:szCs w:val="24"/>
        </w:rPr>
        <w:t>č</w:t>
      </w:r>
      <w:proofErr w:type="spellEnd"/>
      <w:r w:rsidR="00E96009" w:rsidRPr="00F026D4">
        <w:rPr>
          <w:sz w:val="24"/>
          <w:szCs w:val="24"/>
        </w:rPr>
        <w:t>.</w:t>
      </w:r>
      <w:proofErr w:type="gramEnd"/>
      <w:r w:rsidR="00E96009" w:rsidRPr="00F026D4">
        <w:rPr>
          <w:sz w:val="24"/>
          <w:szCs w:val="24"/>
        </w:rPr>
        <w:t xml:space="preserve"> </w:t>
      </w:r>
      <w:r w:rsidR="0069594F">
        <w:rPr>
          <w:sz w:val="24"/>
          <w:szCs w:val="24"/>
        </w:rPr>
        <w:t>1004/1</w:t>
      </w:r>
    </w:p>
    <w:p w:rsidR="00E96009" w:rsidRDefault="00E96009" w:rsidP="00851A12">
      <w:pPr>
        <w:pStyle w:val="Nadpis3"/>
        <w:ind w:left="426"/>
        <w:rPr>
          <w:sz w:val="24"/>
          <w:szCs w:val="24"/>
        </w:rPr>
      </w:pPr>
      <w:r w:rsidRPr="006A251B">
        <w:rPr>
          <w:i/>
          <w:sz w:val="24"/>
          <w:szCs w:val="24"/>
        </w:rPr>
        <w:t xml:space="preserve">Katastrální </w:t>
      </w:r>
      <w:proofErr w:type="gramStart"/>
      <w:r w:rsidRPr="006A251B">
        <w:rPr>
          <w:i/>
          <w:sz w:val="24"/>
          <w:szCs w:val="24"/>
        </w:rPr>
        <w:t>území 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9594F">
        <w:rPr>
          <w:sz w:val="24"/>
          <w:szCs w:val="24"/>
        </w:rPr>
        <w:t>Frýdek</w:t>
      </w:r>
      <w:proofErr w:type="gramEnd"/>
    </w:p>
    <w:p w:rsidR="004873B8" w:rsidRDefault="004873B8" w:rsidP="004873B8">
      <w:pPr>
        <w:numPr>
          <w:ilvl w:val="0"/>
          <w:numId w:val="17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="00EB3052">
        <w:rPr>
          <w:i/>
          <w:sz w:val="24"/>
          <w:szCs w:val="24"/>
        </w:rPr>
        <w:t xml:space="preserve">Předmět </w:t>
      </w:r>
      <w:proofErr w:type="gramStart"/>
      <w:r w:rsidR="00EB3052">
        <w:rPr>
          <w:i/>
          <w:sz w:val="24"/>
          <w:szCs w:val="24"/>
        </w:rPr>
        <w:t>dokumentace</w:t>
      </w:r>
      <w:r w:rsidR="006D0E5F">
        <w:rPr>
          <w:i/>
          <w:sz w:val="24"/>
          <w:szCs w:val="24"/>
        </w:rPr>
        <w:t xml:space="preserve"> :</w:t>
      </w:r>
      <w:proofErr w:type="gramEnd"/>
      <w:r w:rsidR="006D0E5F">
        <w:rPr>
          <w:i/>
          <w:sz w:val="24"/>
          <w:szCs w:val="24"/>
        </w:rPr>
        <w:tab/>
      </w:r>
      <w:r w:rsidR="006D0E5F">
        <w:rPr>
          <w:i/>
          <w:sz w:val="24"/>
          <w:szCs w:val="24"/>
        </w:rPr>
        <w:tab/>
      </w:r>
    </w:p>
    <w:p w:rsidR="004873B8" w:rsidRDefault="004873B8" w:rsidP="00BE73CF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Obsahem projektové </w:t>
      </w:r>
      <w:r w:rsidRPr="004873B8">
        <w:rPr>
          <w:sz w:val="24"/>
          <w:szCs w:val="24"/>
        </w:rPr>
        <w:t xml:space="preserve">dokumentace </w:t>
      </w:r>
      <w:r>
        <w:rPr>
          <w:sz w:val="24"/>
          <w:szCs w:val="24"/>
        </w:rPr>
        <w:t>je zpracování návrhu</w:t>
      </w:r>
      <w:r w:rsidRPr="004873B8">
        <w:rPr>
          <w:sz w:val="24"/>
          <w:szCs w:val="24"/>
        </w:rPr>
        <w:t xml:space="preserve"> </w:t>
      </w:r>
      <w:proofErr w:type="spellStart"/>
      <w:r w:rsidRPr="004873B8">
        <w:rPr>
          <w:sz w:val="24"/>
          <w:szCs w:val="24"/>
        </w:rPr>
        <w:t>hydroizolace</w:t>
      </w:r>
      <w:proofErr w:type="spellEnd"/>
      <w:r w:rsidRPr="004873B8">
        <w:rPr>
          <w:sz w:val="24"/>
          <w:szCs w:val="24"/>
        </w:rPr>
        <w:t xml:space="preserve"> venkovního zdiva (1PP</w:t>
      </w:r>
      <w:r w:rsidR="00357C72">
        <w:rPr>
          <w:sz w:val="24"/>
          <w:szCs w:val="24"/>
        </w:rPr>
        <w:t xml:space="preserve">) levé části historické budovy </w:t>
      </w:r>
      <w:r w:rsidRPr="004873B8">
        <w:rPr>
          <w:sz w:val="24"/>
          <w:szCs w:val="24"/>
        </w:rPr>
        <w:t>a přilehlých šaten, oprava odvodu dešťových vod s napojením do kanalizace a návrh sanace zdiva přilehlých vnitřních prostor</w:t>
      </w:r>
      <w:r w:rsidR="00357C72">
        <w:rPr>
          <w:sz w:val="24"/>
          <w:szCs w:val="24"/>
        </w:rPr>
        <w:t>- 1 vnitřní stěny</w:t>
      </w:r>
      <w:r w:rsidRPr="004873B8">
        <w:rPr>
          <w:sz w:val="24"/>
          <w:szCs w:val="24"/>
        </w:rPr>
        <w:t xml:space="preserve">. </w:t>
      </w:r>
      <w:r w:rsidR="00C2790F" w:rsidRPr="00C2790F">
        <w:rPr>
          <w:sz w:val="24"/>
          <w:szCs w:val="24"/>
        </w:rPr>
        <w:t xml:space="preserve">     </w:t>
      </w:r>
    </w:p>
    <w:p w:rsidR="00E96009" w:rsidRDefault="00C2790F" w:rsidP="00C2790F">
      <w:pPr>
        <w:rPr>
          <w:sz w:val="24"/>
          <w:szCs w:val="24"/>
        </w:rPr>
      </w:pPr>
      <w:r w:rsidRPr="00C2790F">
        <w:rPr>
          <w:sz w:val="24"/>
          <w:szCs w:val="24"/>
        </w:rPr>
        <w:t xml:space="preserve">                           </w:t>
      </w:r>
    </w:p>
    <w:p w:rsidR="000A6EF1" w:rsidRPr="00AE1BCE" w:rsidRDefault="000A6EF1" w:rsidP="000A6EF1">
      <w:pPr>
        <w:ind w:firstLine="708"/>
        <w:rPr>
          <w:b/>
          <w:i/>
          <w:sz w:val="28"/>
          <w:szCs w:val="28"/>
        </w:rPr>
      </w:pPr>
      <w:proofErr w:type="gramStart"/>
      <w:r w:rsidRPr="00AE1BCE">
        <w:rPr>
          <w:b/>
          <w:bCs/>
          <w:i/>
          <w:sz w:val="28"/>
          <w:szCs w:val="28"/>
        </w:rPr>
        <w:t>A.1.2</w:t>
      </w:r>
      <w:proofErr w:type="gramEnd"/>
      <w:r w:rsidRPr="00AE1BCE">
        <w:rPr>
          <w:b/>
          <w:bCs/>
          <w:i/>
          <w:sz w:val="28"/>
          <w:szCs w:val="28"/>
        </w:rPr>
        <w:t xml:space="preserve">. Údaje o </w:t>
      </w:r>
      <w:r w:rsidR="00EB3052">
        <w:rPr>
          <w:b/>
          <w:bCs/>
          <w:i/>
          <w:sz w:val="28"/>
          <w:szCs w:val="28"/>
        </w:rPr>
        <w:t xml:space="preserve">žadateli / </w:t>
      </w:r>
      <w:r w:rsidRPr="00AE1BCE">
        <w:rPr>
          <w:b/>
          <w:bCs/>
          <w:i/>
          <w:sz w:val="28"/>
          <w:szCs w:val="28"/>
        </w:rPr>
        <w:t>stavebníkovi</w:t>
      </w:r>
    </w:p>
    <w:p w:rsidR="000A6EF1" w:rsidRDefault="000A6EF1" w:rsidP="00F02DD5">
      <w:pPr>
        <w:rPr>
          <w:sz w:val="24"/>
          <w:szCs w:val="24"/>
        </w:rPr>
      </w:pPr>
    </w:p>
    <w:p w:rsidR="004873B8" w:rsidRPr="004873B8" w:rsidRDefault="00E96009" w:rsidP="004873B8">
      <w:pPr>
        <w:rPr>
          <w:sz w:val="24"/>
          <w:szCs w:val="24"/>
        </w:rPr>
      </w:pPr>
      <w:r w:rsidRPr="00576E00">
        <w:rPr>
          <w:i/>
          <w:sz w:val="24"/>
          <w:szCs w:val="24"/>
        </w:rPr>
        <w:t>Investor:</w:t>
      </w:r>
      <w:r w:rsidRPr="00576E00">
        <w:rPr>
          <w:i/>
          <w:sz w:val="24"/>
          <w:szCs w:val="24"/>
        </w:rPr>
        <w:tab/>
      </w:r>
      <w:r w:rsidRPr="00576E00">
        <w:rPr>
          <w:sz w:val="24"/>
          <w:szCs w:val="24"/>
        </w:rPr>
        <w:tab/>
      </w:r>
      <w:r w:rsidRPr="00576E00">
        <w:rPr>
          <w:sz w:val="24"/>
          <w:szCs w:val="24"/>
        </w:rPr>
        <w:tab/>
      </w:r>
      <w:r w:rsidR="004873B8" w:rsidRPr="004873B8">
        <w:rPr>
          <w:sz w:val="24"/>
          <w:szCs w:val="24"/>
        </w:rPr>
        <w:t>Statutární město Frýdek-Místek</w:t>
      </w:r>
    </w:p>
    <w:p w:rsidR="004873B8" w:rsidRPr="004873B8" w:rsidRDefault="004873B8" w:rsidP="004873B8">
      <w:pPr>
        <w:rPr>
          <w:sz w:val="24"/>
          <w:szCs w:val="24"/>
        </w:rPr>
      </w:pP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873B8">
        <w:rPr>
          <w:sz w:val="24"/>
          <w:szCs w:val="24"/>
        </w:rPr>
        <w:t>Radniční 1148</w:t>
      </w:r>
    </w:p>
    <w:p w:rsidR="004873B8" w:rsidRPr="004873B8" w:rsidRDefault="004873B8" w:rsidP="004873B8">
      <w:pPr>
        <w:rPr>
          <w:sz w:val="24"/>
          <w:szCs w:val="24"/>
        </w:rPr>
      </w:pP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873B8">
        <w:rPr>
          <w:sz w:val="24"/>
          <w:szCs w:val="24"/>
        </w:rPr>
        <w:t>738 22 Frýdek-Místek</w:t>
      </w:r>
    </w:p>
    <w:p w:rsidR="004873B8" w:rsidRDefault="004873B8" w:rsidP="004873B8">
      <w:pPr>
        <w:rPr>
          <w:sz w:val="24"/>
          <w:szCs w:val="24"/>
        </w:rPr>
      </w:pP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873B8">
        <w:rPr>
          <w:sz w:val="24"/>
          <w:szCs w:val="24"/>
        </w:rPr>
        <w:t>IČ 00296643</w:t>
      </w:r>
      <w:r w:rsidR="00E96009" w:rsidRPr="00F02DD5">
        <w:rPr>
          <w:sz w:val="24"/>
          <w:szCs w:val="24"/>
        </w:rPr>
        <w:tab/>
      </w:r>
    </w:p>
    <w:p w:rsidR="00E96009" w:rsidRDefault="00E96009" w:rsidP="004873B8">
      <w:pPr>
        <w:rPr>
          <w:sz w:val="24"/>
          <w:szCs w:val="24"/>
        </w:rPr>
      </w:pPr>
      <w:r w:rsidRPr="00F02DD5">
        <w:rPr>
          <w:sz w:val="24"/>
          <w:szCs w:val="24"/>
        </w:rPr>
        <w:tab/>
      </w:r>
      <w:r w:rsidRPr="00F02DD5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A6EF1" w:rsidRPr="00AE1BCE" w:rsidRDefault="000A6EF1" w:rsidP="000A6EF1">
      <w:pPr>
        <w:ind w:firstLine="708"/>
        <w:rPr>
          <w:b/>
          <w:i/>
          <w:sz w:val="28"/>
          <w:szCs w:val="28"/>
        </w:rPr>
      </w:pPr>
      <w:proofErr w:type="gramStart"/>
      <w:r w:rsidRPr="00AE1BCE">
        <w:rPr>
          <w:b/>
          <w:bCs/>
          <w:i/>
          <w:sz w:val="28"/>
          <w:szCs w:val="28"/>
        </w:rPr>
        <w:t>A.1.3</w:t>
      </w:r>
      <w:proofErr w:type="gramEnd"/>
      <w:r w:rsidRPr="00AE1BCE">
        <w:rPr>
          <w:b/>
          <w:bCs/>
          <w:i/>
          <w:sz w:val="28"/>
          <w:szCs w:val="28"/>
        </w:rPr>
        <w:t>. Údaje o zpracovateli</w:t>
      </w:r>
      <w:r w:rsidR="00EB3052">
        <w:rPr>
          <w:b/>
          <w:bCs/>
          <w:i/>
          <w:sz w:val="28"/>
          <w:szCs w:val="28"/>
        </w:rPr>
        <w:t xml:space="preserve"> společné dokumentace</w:t>
      </w:r>
    </w:p>
    <w:p w:rsidR="000A6EF1" w:rsidRPr="000A6EF1" w:rsidRDefault="000A6EF1" w:rsidP="000A6EF1"/>
    <w:p w:rsidR="00E96009" w:rsidRPr="009340DC" w:rsidRDefault="00E96009" w:rsidP="009340DC">
      <w:pPr>
        <w:rPr>
          <w:i/>
          <w:iCs/>
          <w:sz w:val="24"/>
          <w:szCs w:val="24"/>
        </w:rPr>
      </w:pPr>
      <w:r w:rsidRPr="006A251B">
        <w:rPr>
          <w:i/>
          <w:sz w:val="24"/>
          <w:szCs w:val="24"/>
        </w:rPr>
        <w:t>Zodpovědný projektant 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</w:t>
      </w:r>
      <w:proofErr w:type="spellStart"/>
      <w:proofErr w:type="gramStart"/>
      <w:r w:rsidRPr="009340DC">
        <w:rPr>
          <w:sz w:val="24"/>
          <w:szCs w:val="24"/>
        </w:rPr>
        <w:t>Ing.Jaromíra</w:t>
      </w:r>
      <w:proofErr w:type="spellEnd"/>
      <w:proofErr w:type="gramEnd"/>
      <w:r w:rsidRPr="009340DC">
        <w:rPr>
          <w:sz w:val="24"/>
          <w:szCs w:val="24"/>
        </w:rPr>
        <w:t xml:space="preserve"> Müllerová, zapsána pod číslem</w:t>
      </w:r>
      <w:r w:rsidRPr="009340DC">
        <w:rPr>
          <w:i/>
          <w:iCs/>
          <w:sz w:val="24"/>
          <w:szCs w:val="24"/>
        </w:rPr>
        <w:t xml:space="preserve"> 1101837 v evidenci </w:t>
      </w:r>
    </w:p>
    <w:p w:rsidR="00E96009" w:rsidRPr="009340DC" w:rsidRDefault="00E96009" w:rsidP="009340DC">
      <w:pPr>
        <w:rPr>
          <w:i/>
          <w:iCs/>
          <w:sz w:val="24"/>
          <w:szCs w:val="24"/>
        </w:rPr>
      </w:pPr>
      <w:r w:rsidRPr="009340DC">
        <w:rPr>
          <w:i/>
          <w:iCs/>
          <w:sz w:val="24"/>
          <w:szCs w:val="24"/>
        </w:rPr>
        <w:t xml:space="preserve"> </w:t>
      </w:r>
      <w:r w:rsidRPr="009340DC">
        <w:rPr>
          <w:i/>
          <w:iCs/>
          <w:sz w:val="24"/>
          <w:szCs w:val="24"/>
        </w:rPr>
        <w:tab/>
      </w:r>
      <w:r w:rsidRPr="009340DC">
        <w:rPr>
          <w:i/>
          <w:iCs/>
          <w:sz w:val="24"/>
          <w:szCs w:val="24"/>
        </w:rPr>
        <w:tab/>
      </w:r>
      <w:r w:rsidRPr="009340DC">
        <w:rPr>
          <w:i/>
          <w:iCs/>
          <w:sz w:val="24"/>
          <w:szCs w:val="24"/>
        </w:rPr>
        <w:tab/>
      </w:r>
      <w:r w:rsidRPr="009340DC">
        <w:rPr>
          <w:i/>
          <w:iCs/>
          <w:sz w:val="24"/>
          <w:szCs w:val="24"/>
        </w:rPr>
        <w:tab/>
        <w:t xml:space="preserve"> autorizovaných osob vedených Českou komorou autorizovaných</w:t>
      </w:r>
    </w:p>
    <w:p w:rsidR="00E96009" w:rsidRPr="009340DC" w:rsidRDefault="00E96009" w:rsidP="009340DC">
      <w:pPr>
        <w:rPr>
          <w:i/>
          <w:iCs/>
          <w:sz w:val="24"/>
          <w:szCs w:val="24"/>
        </w:rPr>
      </w:pPr>
      <w:r w:rsidRPr="009340DC">
        <w:rPr>
          <w:i/>
          <w:iCs/>
          <w:sz w:val="24"/>
          <w:szCs w:val="24"/>
        </w:rPr>
        <w:t xml:space="preserve">  </w:t>
      </w:r>
      <w:r w:rsidRPr="009340DC">
        <w:rPr>
          <w:i/>
          <w:iCs/>
          <w:sz w:val="24"/>
          <w:szCs w:val="24"/>
        </w:rPr>
        <w:tab/>
      </w:r>
      <w:r w:rsidRPr="009340DC">
        <w:rPr>
          <w:i/>
          <w:iCs/>
          <w:sz w:val="24"/>
          <w:szCs w:val="24"/>
        </w:rPr>
        <w:tab/>
        <w:t xml:space="preserve">  </w:t>
      </w:r>
      <w:r w:rsidRPr="009340DC">
        <w:rPr>
          <w:i/>
          <w:iCs/>
          <w:sz w:val="24"/>
          <w:szCs w:val="24"/>
        </w:rPr>
        <w:tab/>
      </w:r>
      <w:r w:rsidRPr="009340DC">
        <w:rPr>
          <w:i/>
          <w:iCs/>
          <w:sz w:val="24"/>
          <w:szCs w:val="24"/>
        </w:rPr>
        <w:tab/>
        <w:t xml:space="preserve"> inženýrů a techniků činných ve výstavbě s oborem pozemní stavby</w:t>
      </w:r>
    </w:p>
    <w:p w:rsidR="00E96009" w:rsidRPr="009340DC" w:rsidRDefault="00E96009" w:rsidP="009340DC">
      <w:pPr>
        <w:rPr>
          <w:sz w:val="24"/>
          <w:szCs w:val="24"/>
        </w:rPr>
      </w:pPr>
      <w:r w:rsidRPr="009340DC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340DC">
        <w:rPr>
          <w:sz w:val="24"/>
          <w:szCs w:val="24"/>
        </w:rPr>
        <w:t xml:space="preserve"> Kontaktní </w:t>
      </w:r>
      <w:proofErr w:type="gramStart"/>
      <w:r w:rsidRPr="009340DC">
        <w:rPr>
          <w:sz w:val="24"/>
          <w:szCs w:val="24"/>
        </w:rPr>
        <w:t xml:space="preserve">adresa : </w:t>
      </w:r>
      <w:r>
        <w:rPr>
          <w:sz w:val="24"/>
          <w:szCs w:val="24"/>
        </w:rPr>
        <w:tab/>
      </w:r>
      <w:r w:rsidRPr="009340DC">
        <w:rPr>
          <w:sz w:val="24"/>
          <w:szCs w:val="24"/>
        </w:rPr>
        <w:t>Černá</w:t>
      </w:r>
      <w:proofErr w:type="gramEnd"/>
      <w:r w:rsidRPr="009340DC">
        <w:rPr>
          <w:sz w:val="24"/>
          <w:szCs w:val="24"/>
        </w:rPr>
        <w:t xml:space="preserve"> cesta č. 1909, 738 01 Frýdek-Místek</w:t>
      </w:r>
    </w:p>
    <w:p w:rsidR="00E96009" w:rsidRPr="009340DC" w:rsidRDefault="00E96009" w:rsidP="009340DC">
      <w:pPr>
        <w:rPr>
          <w:sz w:val="24"/>
          <w:szCs w:val="24"/>
        </w:rPr>
      </w:pPr>
      <w:r w:rsidRPr="009340DC">
        <w:rPr>
          <w:sz w:val="24"/>
          <w:szCs w:val="24"/>
        </w:rPr>
        <w:t xml:space="preserve">  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340DC">
        <w:rPr>
          <w:sz w:val="24"/>
          <w:szCs w:val="24"/>
        </w:rPr>
        <w:t>tel. 558 631 893, 777 866 049</w:t>
      </w:r>
    </w:p>
    <w:p w:rsidR="00E96009" w:rsidRDefault="000A6EF1" w:rsidP="009340DC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E96009" w:rsidRPr="009340DC">
        <w:rPr>
          <w:sz w:val="24"/>
          <w:szCs w:val="24"/>
        </w:rPr>
        <w:t xml:space="preserve">                                               </w:t>
      </w:r>
      <w:r w:rsidR="00E96009">
        <w:rPr>
          <w:sz w:val="24"/>
          <w:szCs w:val="24"/>
        </w:rPr>
        <w:tab/>
        <w:t xml:space="preserve">          </w:t>
      </w:r>
      <w:r w:rsidR="00E96009" w:rsidRPr="009340DC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96009" w:rsidRPr="009340DC">
        <w:rPr>
          <w:sz w:val="24"/>
          <w:szCs w:val="24"/>
        </w:rPr>
        <w:t xml:space="preserve"> e-mail: mullerova@inproprojekt.cz</w:t>
      </w:r>
    </w:p>
    <w:p w:rsidR="00E96009" w:rsidRDefault="00E96009">
      <w:pPr>
        <w:rPr>
          <w:sz w:val="24"/>
          <w:szCs w:val="24"/>
        </w:rPr>
      </w:pPr>
    </w:p>
    <w:p w:rsidR="004873B8" w:rsidRPr="004873B8" w:rsidRDefault="00E96009" w:rsidP="004873B8">
      <w:pPr>
        <w:rPr>
          <w:sz w:val="24"/>
          <w:szCs w:val="24"/>
        </w:rPr>
      </w:pPr>
      <w:r w:rsidRPr="006A251B">
        <w:rPr>
          <w:i/>
          <w:sz w:val="24"/>
          <w:szCs w:val="24"/>
        </w:rPr>
        <w:t xml:space="preserve">Zpracovatelé </w:t>
      </w:r>
      <w:proofErr w:type="gramStart"/>
      <w:r w:rsidRPr="006A251B">
        <w:rPr>
          <w:i/>
          <w:sz w:val="24"/>
          <w:szCs w:val="24"/>
        </w:rPr>
        <w:t>projektu :</w:t>
      </w: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  <w:t>Stavební</w:t>
      </w:r>
      <w:proofErr w:type="gramEnd"/>
      <w:r>
        <w:rPr>
          <w:sz w:val="24"/>
          <w:szCs w:val="24"/>
        </w:rPr>
        <w:t xml:space="preserve"> část - </w:t>
      </w:r>
      <w:r w:rsidR="004873B8" w:rsidRPr="004873B8">
        <w:rPr>
          <w:sz w:val="24"/>
          <w:szCs w:val="24"/>
        </w:rPr>
        <w:t>Ing. Daniel Jezerský</w:t>
      </w:r>
    </w:p>
    <w:p w:rsidR="004873B8" w:rsidRPr="004873B8" w:rsidRDefault="004873B8" w:rsidP="004873B8">
      <w:pPr>
        <w:rPr>
          <w:sz w:val="24"/>
          <w:szCs w:val="24"/>
        </w:rPr>
      </w:pP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873B8">
        <w:rPr>
          <w:sz w:val="24"/>
          <w:szCs w:val="24"/>
        </w:rPr>
        <w:t>Na Vyhlídce 2772</w:t>
      </w:r>
    </w:p>
    <w:p w:rsidR="004873B8" w:rsidRPr="004873B8" w:rsidRDefault="004873B8" w:rsidP="004873B8">
      <w:pPr>
        <w:rPr>
          <w:sz w:val="24"/>
          <w:szCs w:val="24"/>
        </w:rPr>
      </w:pP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873B8">
        <w:rPr>
          <w:sz w:val="24"/>
          <w:szCs w:val="24"/>
        </w:rPr>
        <w:t>738 01 Frýdek-Místek</w:t>
      </w:r>
    </w:p>
    <w:p w:rsidR="00E96009" w:rsidRDefault="004873B8" w:rsidP="004873B8">
      <w:pPr>
        <w:rPr>
          <w:sz w:val="24"/>
          <w:szCs w:val="24"/>
        </w:rPr>
      </w:pPr>
      <w:r w:rsidRPr="004873B8"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873B8">
        <w:rPr>
          <w:sz w:val="24"/>
          <w:szCs w:val="24"/>
        </w:rPr>
        <w:t xml:space="preserve"> IČ 73210579  </w:t>
      </w:r>
    </w:p>
    <w:p w:rsidR="00E96009" w:rsidRDefault="00E9600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>
        <w:rPr>
          <w:sz w:val="24"/>
          <w:szCs w:val="24"/>
        </w:rPr>
        <w:tab/>
        <w:t xml:space="preserve"> </w:t>
      </w:r>
    </w:p>
    <w:p w:rsidR="00303A9C" w:rsidRDefault="00303A9C" w:rsidP="000A6EF1">
      <w:pPr>
        <w:rPr>
          <w:b/>
          <w:bCs/>
          <w:sz w:val="28"/>
          <w:szCs w:val="28"/>
          <w:u w:val="single"/>
        </w:rPr>
      </w:pPr>
    </w:p>
    <w:p w:rsidR="000A6EF1" w:rsidRPr="004C346F" w:rsidRDefault="000A6EF1" w:rsidP="000A6EF1">
      <w:pPr>
        <w:rPr>
          <w:b/>
          <w:bCs/>
          <w:sz w:val="28"/>
          <w:szCs w:val="28"/>
          <w:u w:val="single"/>
        </w:rPr>
      </w:pPr>
      <w:proofErr w:type="gramStart"/>
      <w:r>
        <w:rPr>
          <w:b/>
          <w:bCs/>
          <w:sz w:val="28"/>
          <w:szCs w:val="28"/>
          <w:u w:val="single"/>
        </w:rPr>
        <w:t>A.2</w:t>
      </w:r>
      <w:r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–</w:t>
      </w:r>
      <w:r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Seznam</w:t>
      </w:r>
      <w:proofErr w:type="gramEnd"/>
      <w:r>
        <w:rPr>
          <w:b/>
          <w:bCs/>
          <w:sz w:val="28"/>
          <w:szCs w:val="28"/>
          <w:u w:val="single"/>
        </w:rPr>
        <w:t xml:space="preserve"> vstupních údajů</w:t>
      </w:r>
    </w:p>
    <w:p w:rsidR="00851A12" w:rsidRPr="00851A12" w:rsidRDefault="00851A12" w:rsidP="00BE73CF">
      <w:pPr>
        <w:ind w:firstLine="708"/>
        <w:jc w:val="both"/>
        <w:rPr>
          <w:bCs/>
          <w:sz w:val="24"/>
          <w:szCs w:val="24"/>
        </w:rPr>
      </w:pPr>
      <w:r w:rsidRPr="00851A12">
        <w:rPr>
          <w:bCs/>
          <w:sz w:val="24"/>
          <w:szCs w:val="24"/>
        </w:rPr>
        <w:t>Podkladem pro zpracov</w:t>
      </w:r>
      <w:r w:rsidR="00CB7B1F">
        <w:rPr>
          <w:bCs/>
          <w:sz w:val="24"/>
          <w:szCs w:val="24"/>
        </w:rPr>
        <w:t>ání projektové dokumentace byla</w:t>
      </w:r>
      <w:r w:rsidR="00AC1D17">
        <w:rPr>
          <w:bCs/>
          <w:sz w:val="24"/>
          <w:szCs w:val="24"/>
        </w:rPr>
        <w:t xml:space="preserve"> prohlídka budoucího staveništ</w:t>
      </w:r>
      <w:r w:rsidR="00CB7B1F">
        <w:rPr>
          <w:bCs/>
          <w:sz w:val="24"/>
          <w:szCs w:val="24"/>
        </w:rPr>
        <w:t>ě,</w:t>
      </w:r>
      <w:r w:rsidRPr="00851A12">
        <w:rPr>
          <w:bCs/>
          <w:sz w:val="24"/>
          <w:szCs w:val="24"/>
        </w:rPr>
        <w:t xml:space="preserve"> </w:t>
      </w:r>
      <w:r w:rsidR="00CB7B1F">
        <w:rPr>
          <w:bCs/>
          <w:sz w:val="24"/>
          <w:szCs w:val="24"/>
        </w:rPr>
        <w:t xml:space="preserve">záměr investora </w:t>
      </w:r>
      <w:r w:rsidR="00CB7B1F" w:rsidRPr="00851A12">
        <w:rPr>
          <w:bCs/>
          <w:sz w:val="24"/>
          <w:szCs w:val="24"/>
        </w:rPr>
        <w:t xml:space="preserve">a doměření potřebných údajů přímo na </w:t>
      </w:r>
      <w:r w:rsidR="00CB7B1F">
        <w:rPr>
          <w:bCs/>
          <w:sz w:val="24"/>
          <w:szCs w:val="24"/>
        </w:rPr>
        <w:t>místě.</w:t>
      </w:r>
    </w:p>
    <w:p w:rsidR="00155E8E" w:rsidRDefault="00851A12">
      <w:pPr>
        <w:rPr>
          <w:bCs/>
          <w:sz w:val="24"/>
          <w:szCs w:val="24"/>
        </w:rPr>
      </w:pPr>
      <w:r w:rsidRPr="00851A12">
        <w:rPr>
          <w:bCs/>
          <w:sz w:val="24"/>
          <w:szCs w:val="24"/>
        </w:rPr>
        <w:t xml:space="preserve">      </w:t>
      </w:r>
      <w:r>
        <w:rPr>
          <w:bCs/>
          <w:sz w:val="24"/>
          <w:szCs w:val="24"/>
        </w:rPr>
        <w:tab/>
      </w:r>
    </w:p>
    <w:p w:rsidR="000A6EF1" w:rsidRDefault="00851A12">
      <w:pPr>
        <w:rPr>
          <w:b/>
          <w:bCs/>
          <w:sz w:val="28"/>
          <w:szCs w:val="28"/>
          <w:u w:val="single"/>
        </w:rPr>
      </w:pPr>
      <w:proofErr w:type="gramStart"/>
      <w:r>
        <w:rPr>
          <w:b/>
          <w:bCs/>
          <w:sz w:val="28"/>
          <w:szCs w:val="28"/>
          <w:u w:val="single"/>
        </w:rPr>
        <w:t>A.3</w:t>
      </w:r>
      <w:r w:rsidR="000A6EF1" w:rsidRPr="00665937">
        <w:rPr>
          <w:b/>
          <w:bCs/>
          <w:sz w:val="28"/>
          <w:szCs w:val="28"/>
          <w:u w:val="single"/>
        </w:rPr>
        <w:t xml:space="preserve"> </w:t>
      </w:r>
      <w:r w:rsidR="000A6EF1">
        <w:rPr>
          <w:b/>
          <w:bCs/>
          <w:sz w:val="28"/>
          <w:szCs w:val="28"/>
          <w:u w:val="single"/>
        </w:rPr>
        <w:t>–</w:t>
      </w:r>
      <w:r w:rsidR="000A6EF1"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Údaje</w:t>
      </w:r>
      <w:proofErr w:type="gramEnd"/>
      <w:r>
        <w:rPr>
          <w:b/>
          <w:bCs/>
          <w:sz w:val="28"/>
          <w:szCs w:val="28"/>
          <w:u w:val="single"/>
        </w:rPr>
        <w:t xml:space="preserve"> o území</w:t>
      </w:r>
    </w:p>
    <w:p w:rsidR="00851A12" w:rsidRDefault="00851A12">
      <w:pPr>
        <w:rPr>
          <w:b/>
          <w:bCs/>
          <w:sz w:val="28"/>
          <w:szCs w:val="28"/>
          <w:u w:val="single"/>
        </w:rPr>
      </w:pPr>
    </w:p>
    <w:p w:rsidR="00851A12" w:rsidRPr="006A251B" w:rsidRDefault="00851A12" w:rsidP="00851A12">
      <w:pPr>
        <w:rPr>
          <w:i/>
          <w:sz w:val="24"/>
          <w:szCs w:val="24"/>
          <w:u w:val="single"/>
        </w:rPr>
      </w:pPr>
      <w:proofErr w:type="gramStart"/>
      <w:r w:rsidRPr="006A251B">
        <w:rPr>
          <w:i/>
          <w:sz w:val="24"/>
          <w:szCs w:val="24"/>
          <w:u w:val="single"/>
        </w:rPr>
        <w:t>a)   Rozsah</w:t>
      </w:r>
      <w:proofErr w:type="gramEnd"/>
      <w:r w:rsidRPr="006A251B">
        <w:rPr>
          <w:i/>
          <w:sz w:val="24"/>
          <w:szCs w:val="24"/>
          <w:u w:val="single"/>
        </w:rPr>
        <w:t xml:space="preserve"> řešeného území, zastavěné/nezastavěné území</w:t>
      </w:r>
    </w:p>
    <w:p w:rsidR="000B72BA" w:rsidRPr="000B72BA" w:rsidRDefault="00FD7689" w:rsidP="00BE73C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Stav</w:t>
      </w:r>
      <w:r w:rsidR="00155E8E">
        <w:rPr>
          <w:sz w:val="24"/>
          <w:szCs w:val="24"/>
        </w:rPr>
        <w:t xml:space="preserve">ba bude prováděna na pozemku parc.č. </w:t>
      </w:r>
      <w:r w:rsidR="004873B8">
        <w:rPr>
          <w:sz w:val="24"/>
          <w:szCs w:val="24"/>
        </w:rPr>
        <w:t xml:space="preserve">1004/1 a 1007 </w:t>
      </w:r>
      <w:proofErr w:type="gramStart"/>
      <w:r w:rsidR="004873B8">
        <w:rPr>
          <w:sz w:val="24"/>
          <w:szCs w:val="24"/>
        </w:rPr>
        <w:t>k.ú.</w:t>
      </w:r>
      <w:proofErr w:type="gramEnd"/>
      <w:r w:rsidR="004873B8">
        <w:rPr>
          <w:sz w:val="24"/>
          <w:szCs w:val="24"/>
        </w:rPr>
        <w:t xml:space="preserve"> Frýdek.</w:t>
      </w:r>
    </w:p>
    <w:p w:rsidR="004873B8" w:rsidRDefault="004873B8" w:rsidP="00851A12">
      <w:pPr>
        <w:rPr>
          <w:i/>
          <w:sz w:val="24"/>
          <w:szCs w:val="24"/>
          <w:u w:val="single"/>
        </w:rPr>
      </w:pPr>
    </w:p>
    <w:p w:rsidR="00851A12" w:rsidRPr="006A251B" w:rsidRDefault="00851A12" w:rsidP="00851A12">
      <w:pPr>
        <w:rPr>
          <w:i/>
          <w:sz w:val="24"/>
          <w:szCs w:val="24"/>
        </w:rPr>
      </w:pPr>
      <w:proofErr w:type="gramStart"/>
      <w:r w:rsidRPr="006A251B">
        <w:rPr>
          <w:i/>
          <w:sz w:val="24"/>
          <w:szCs w:val="24"/>
          <w:u w:val="single"/>
        </w:rPr>
        <w:t xml:space="preserve">b)   </w:t>
      </w:r>
      <w:r w:rsidR="000B72BA" w:rsidRPr="006A251B">
        <w:rPr>
          <w:i/>
          <w:sz w:val="24"/>
          <w:szCs w:val="24"/>
          <w:u w:val="single"/>
        </w:rPr>
        <w:t>Dosavadní</w:t>
      </w:r>
      <w:proofErr w:type="gramEnd"/>
      <w:r w:rsidR="000B72BA" w:rsidRPr="006A251B">
        <w:rPr>
          <w:i/>
          <w:sz w:val="24"/>
          <w:szCs w:val="24"/>
          <w:u w:val="single"/>
        </w:rPr>
        <w:t xml:space="preserve"> využití a zastavěnost území</w:t>
      </w:r>
    </w:p>
    <w:p w:rsidR="00627D4B" w:rsidRDefault="00851A12" w:rsidP="00BE73CF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35087">
        <w:rPr>
          <w:sz w:val="24"/>
          <w:szCs w:val="24"/>
        </w:rPr>
        <w:t xml:space="preserve"> </w:t>
      </w:r>
      <w:r w:rsidR="00627D4B">
        <w:rPr>
          <w:sz w:val="24"/>
          <w:szCs w:val="24"/>
        </w:rPr>
        <w:t>Využití pozemku, na kterých se bude stavba provádět:</w:t>
      </w:r>
    </w:p>
    <w:p w:rsidR="00627D4B" w:rsidRDefault="00CF50D7" w:rsidP="00BE73CF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Pozemek parc. 1004/1</w:t>
      </w:r>
      <w:r w:rsidR="00627D4B">
        <w:rPr>
          <w:sz w:val="24"/>
          <w:szCs w:val="24"/>
        </w:rPr>
        <w:t>- budova, stavba občanského vybavení- škola</w:t>
      </w:r>
    </w:p>
    <w:p w:rsidR="000B72BA" w:rsidRDefault="000B72BA" w:rsidP="00635087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P</w:t>
      </w:r>
      <w:r w:rsidR="00155E8E">
        <w:rPr>
          <w:sz w:val="24"/>
          <w:szCs w:val="24"/>
        </w:rPr>
        <w:t xml:space="preserve">ozemek </w:t>
      </w:r>
      <w:proofErr w:type="gramStart"/>
      <w:r w:rsidR="00155E8E">
        <w:rPr>
          <w:sz w:val="24"/>
          <w:szCs w:val="24"/>
        </w:rPr>
        <w:t>parc</w:t>
      </w:r>
      <w:proofErr w:type="gramEnd"/>
      <w:r w:rsidR="00155E8E">
        <w:rPr>
          <w:sz w:val="24"/>
          <w:szCs w:val="24"/>
        </w:rPr>
        <w:t>.</w:t>
      </w:r>
      <w:proofErr w:type="gramStart"/>
      <w:r w:rsidR="00155E8E">
        <w:rPr>
          <w:sz w:val="24"/>
          <w:szCs w:val="24"/>
        </w:rPr>
        <w:t>č.</w:t>
      </w:r>
      <w:proofErr w:type="gramEnd"/>
      <w:r w:rsidR="00155E8E">
        <w:rPr>
          <w:sz w:val="24"/>
          <w:szCs w:val="24"/>
        </w:rPr>
        <w:t xml:space="preserve"> </w:t>
      </w:r>
      <w:r w:rsidR="00627D4B">
        <w:rPr>
          <w:sz w:val="24"/>
          <w:szCs w:val="24"/>
        </w:rPr>
        <w:t>1007</w:t>
      </w:r>
      <w:r w:rsidR="00155E8E">
        <w:rPr>
          <w:sz w:val="24"/>
          <w:szCs w:val="24"/>
        </w:rPr>
        <w:t xml:space="preserve"> </w:t>
      </w:r>
      <w:r w:rsidR="00627D4B">
        <w:rPr>
          <w:sz w:val="24"/>
          <w:szCs w:val="24"/>
        </w:rPr>
        <w:t xml:space="preserve">- </w:t>
      </w:r>
      <w:r w:rsidR="00CB7B1F">
        <w:rPr>
          <w:sz w:val="24"/>
          <w:szCs w:val="24"/>
        </w:rPr>
        <w:t>travnatá plocha kolem školy</w:t>
      </w:r>
      <w:r w:rsidR="00155E8E">
        <w:rPr>
          <w:sz w:val="24"/>
          <w:szCs w:val="24"/>
        </w:rPr>
        <w:t xml:space="preserve">. </w:t>
      </w:r>
    </w:p>
    <w:p w:rsidR="00627D4B" w:rsidRDefault="00627D4B" w:rsidP="00635087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Pozemky se nacházejí v zastavěné části </w:t>
      </w:r>
      <w:r w:rsidR="005E6350">
        <w:rPr>
          <w:sz w:val="24"/>
          <w:szCs w:val="24"/>
        </w:rPr>
        <w:t>obce</w:t>
      </w:r>
      <w:r>
        <w:rPr>
          <w:sz w:val="24"/>
          <w:szCs w:val="24"/>
        </w:rPr>
        <w:t>.</w:t>
      </w:r>
    </w:p>
    <w:p w:rsidR="00851A12" w:rsidRDefault="00851A12" w:rsidP="00851A12">
      <w:pPr>
        <w:tabs>
          <w:tab w:val="left" w:pos="0"/>
        </w:tabs>
        <w:rPr>
          <w:sz w:val="24"/>
          <w:szCs w:val="24"/>
        </w:rPr>
      </w:pPr>
    </w:p>
    <w:p w:rsidR="00851A12" w:rsidRPr="006A251B" w:rsidRDefault="001A1F74" w:rsidP="00851A12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6A251B">
        <w:rPr>
          <w:i/>
          <w:sz w:val="24"/>
          <w:szCs w:val="24"/>
          <w:u w:val="single"/>
        </w:rPr>
        <w:t>c</w:t>
      </w:r>
      <w:r w:rsidR="00851A12" w:rsidRPr="006A251B">
        <w:rPr>
          <w:i/>
          <w:sz w:val="24"/>
          <w:szCs w:val="24"/>
          <w:u w:val="single"/>
        </w:rPr>
        <w:t>)   Údaje</w:t>
      </w:r>
      <w:proofErr w:type="gramEnd"/>
      <w:r w:rsidR="00851A12" w:rsidRPr="006A251B">
        <w:rPr>
          <w:i/>
          <w:sz w:val="24"/>
          <w:szCs w:val="24"/>
          <w:u w:val="single"/>
        </w:rPr>
        <w:t xml:space="preserve"> o </w:t>
      </w:r>
      <w:r w:rsidRPr="006A251B">
        <w:rPr>
          <w:i/>
          <w:sz w:val="24"/>
          <w:szCs w:val="24"/>
          <w:u w:val="single"/>
        </w:rPr>
        <w:t>ochraně území podle jiných právních předpisů (památková rezervace, památková zóna, zvláště chráněné území, záplavové území apod.)</w:t>
      </w:r>
    </w:p>
    <w:p w:rsidR="001914A9" w:rsidRDefault="005E6350" w:rsidP="00BE73CF">
      <w:pPr>
        <w:ind w:firstLine="708"/>
        <w:jc w:val="both"/>
        <w:rPr>
          <w:sz w:val="24"/>
          <w:szCs w:val="24"/>
        </w:rPr>
      </w:pPr>
      <w:r w:rsidRPr="005E6350">
        <w:rPr>
          <w:sz w:val="24"/>
          <w:szCs w:val="24"/>
        </w:rPr>
        <w:t xml:space="preserve">Jedná se o objekt </w:t>
      </w:r>
      <w:r w:rsidR="007D302B">
        <w:rPr>
          <w:sz w:val="24"/>
          <w:szCs w:val="24"/>
        </w:rPr>
        <w:t>evidovaný v Ústředním seznamu kulturních památek ČR a zároveň se nachází v Městské památkové zóně Frýdek.</w:t>
      </w:r>
      <w:r w:rsidRPr="005E6350">
        <w:rPr>
          <w:sz w:val="24"/>
          <w:szCs w:val="24"/>
        </w:rPr>
        <w:t xml:space="preserve"> </w:t>
      </w:r>
      <w:r w:rsidR="007D302B">
        <w:rPr>
          <w:sz w:val="24"/>
          <w:szCs w:val="24"/>
        </w:rPr>
        <w:t>Vyžaduje</w:t>
      </w:r>
      <w:r w:rsidRPr="005E6350">
        <w:rPr>
          <w:sz w:val="24"/>
          <w:szCs w:val="24"/>
        </w:rPr>
        <w:t xml:space="preserve"> ochranu hodnot dle zvláštních předpisů.</w:t>
      </w:r>
    </w:p>
    <w:p w:rsidR="005E6350" w:rsidRDefault="005E6350" w:rsidP="00851A12">
      <w:pPr>
        <w:ind w:firstLine="708"/>
        <w:rPr>
          <w:sz w:val="24"/>
          <w:szCs w:val="24"/>
        </w:rPr>
      </w:pPr>
    </w:p>
    <w:p w:rsidR="001914A9" w:rsidRPr="006A251B" w:rsidRDefault="001914A9" w:rsidP="001914A9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6A251B">
        <w:rPr>
          <w:i/>
          <w:sz w:val="24"/>
          <w:szCs w:val="24"/>
          <w:u w:val="single"/>
        </w:rPr>
        <w:t>d)   Údaje</w:t>
      </w:r>
      <w:proofErr w:type="gramEnd"/>
      <w:r w:rsidRPr="006A251B">
        <w:rPr>
          <w:i/>
          <w:sz w:val="24"/>
          <w:szCs w:val="24"/>
          <w:u w:val="single"/>
        </w:rPr>
        <w:t xml:space="preserve"> o odtokových poměrech</w:t>
      </w:r>
    </w:p>
    <w:p w:rsidR="00851A12" w:rsidRDefault="00441BAE" w:rsidP="00BE73CF">
      <w:pPr>
        <w:tabs>
          <w:tab w:val="left" w:pos="0"/>
        </w:tabs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="005E6350">
        <w:rPr>
          <w:bCs/>
          <w:sz w:val="24"/>
          <w:szCs w:val="24"/>
        </w:rPr>
        <w:t>Místo pro stavbu je svažitý. Stavba bude odvodněna do stávající kanalizační vpusti</w:t>
      </w:r>
      <w:r>
        <w:rPr>
          <w:bCs/>
          <w:sz w:val="24"/>
          <w:szCs w:val="24"/>
        </w:rPr>
        <w:t xml:space="preserve"> pomocí drenáží</w:t>
      </w:r>
      <w:r w:rsidR="005E6350">
        <w:rPr>
          <w:bCs/>
          <w:sz w:val="24"/>
          <w:szCs w:val="24"/>
        </w:rPr>
        <w:t>.</w:t>
      </w:r>
      <w:r w:rsidR="00851A12">
        <w:rPr>
          <w:sz w:val="24"/>
          <w:szCs w:val="24"/>
        </w:rPr>
        <w:tab/>
        <w:t xml:space="preserve">       </w:t>
      </w:r>
    </w:p>
    <w:p w:rsidR="00851A12" w:rsidRDefault="00851A12" w:rsidP="00851A12">
      <w:pPr>
        <w:tabs>
          <w:tab w:val="left" w:pos="0"/>
        </w:tabs>
        <w:rPr>
          <w:sz w:val="24"/>
          <w:szCs w:val="24"/>
          <w:u w:val="single"/>
        </w:rPr>
      </w:pPr>
    </w:p>
    <w:p w:rsidR="00851A12" w:rsidRPr="006A251B" w:rsidRDefault="00B544C9" w:rsidP="00851A12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6A251B">
        <w:rPr>
          <w:i/>
          <w:sz w:val="24"/>
          <w:szCs w:val="24"/>
          <w:u w:val="single"/>
        </w:rPr>
        <w:t>e</w:t>
      </w:r>
      <w:r w:rsidR="00851A12" w:rsidRPr="006A251B">
        <w:rPr>
          <w:i/>
          <w:sz w:val="24"/>
          <w:szCs w:val="24"/>
          <w:u w:val="single"/>
        </w:rPr>
        <w:t xml:space="preserve">)   </w:t>
      </w:r>
      <w:r w:rsidRPr="006A251B">
        <w:rPr>
          <w:i/>
          <w:sz w:val="24"/>
          <w:szCs w:val="24"/>
          <w:u w:val="single"/>
        </w:rPr>
        <w:t>Údaje</w:t>
      </w:r>
      <w:proofErr w:type="gramEnd"/>
      <w:r w:rsidRPr="006A251B">
        <w:rPr>
          <w:i/>
          <w:sz w:val="24"/>
          <w:szCs w:val="24"/>
          <w:u w:val="single"/>
        </w:rPr>
        <w:t xml:space="preserve"> o souladu s územně plánovací dokumentací</w:t>
      </w:r>
      <w:r w:rsidR="000406B2" w:rsidRPr="006A251B">
        <w:rPr>
          <w:i/>
          <w:sz w:val="24"/>
          <w:szCs w:val="24"/>
          <w:u w:val="single"/>
        </w:rPr>
        <w:t>, s cíli a úkoly územního plánování</w:t>
      </w:r>
    </w:p>
    <w:p w:rsidR="00155E8E" w:rsidRDefault="000406B2" w:rsidP="00BE73CF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5E6350">
        <w:rPr>
          <w:sz w:val="24"/>
          <w:szCs w:val="24"/>
        </w:rPr>
        <w:t>Pozemky, na kterých</w:t>
      </w:r>
      <w:r w:rsidR="00155E8E" w:rsidRPr="00235F50">
        <w:rPr>
          <w:sz w:val="24"/>
          <w:szCs w:val="24"/>
        </w:rPr>
        <w:t xml:space="preserve"> </w:t>
      </w:r>
      <w:proofErr w:type="gramStart"/>
      <w:r w:rsidR="00155E8E" w:rsidRPr="00235F50">
        <w:rPr>
          <w:sz w:val="24"/>
          <w:szCs w:val="24"/>
        </w:rPr>
        <w:t>bude</w:t>
      </w:r>
      <w:proofErr w:type="gramEnd"/>
      <w:r w:rsidR="00155E8E" w:rsidRPr="00235F50">
        <w:rPr>
          <w:sz w:val="24"/>
          <w:szCs w:val="24"/>
        </w:rPr>
        <w:t xml:space="preserve"> prováděna stavba se dle Územního plánu </w:t>
      </w:r>
      <w:proofErr w:type="gramStart"/>
      <w:r w:rsidR="00155E8E" w:rsidRPr="00235F50">
        <w:rPr>
          <w:sz w:val="24"/>
          <w:szCs w:val="24"/>
        </w:rPr>
        <w:t>nachází</w:t>
      </w:r>
      <w:proofErr w:type="gramEnd"/>
      <w:r w:rsidR="00155E8E" w:rsidRPr="00235F50">
        <w:rPr>
          <w:sz w:val="24"/>
          <w:szCs w:val="24"/>
        </w:rPr>
        <w:t xml:space="preserve"> v ploše </w:t>
      </w:r>
      <w:r w:rsidR="00235F50">
        <w:rPr>
          <w:sz w:val="24"/>
          <w:szCs w:val="24"/>
        </w:rPr>
        <w:t>občanského vybavení</w:t>
      </w:r>
      <w:r w:rsidR="00155E8E" w:rsidRPr="00235F50">
        <w:rPr>
          <w:sz w:val="24"/>
          <w:szCs w:val="24"/>
        </w:rPr>
        <w:t>,</w:t>
      </w:r>
      <w:r w:rsidR="00235F50">
        <w:rPr>
          <w:sz w:val="24"/>
          <w:szCs w:val="24"/>
        </w:rPr>
        <w:t xml:space="preserve"> veřejné infrastruktury</w:t>
      </w:r>
      <w:r w:rsidR="00155E8E" w:rsidRPr="00235F50">
        <w:rPr>
          <w:sz w:val="24"/>
          <w:szCs w:val="24"/>
        </w:rPr>
        <w:t xml:space="preserve"> v zastavěném území.</w:t>
      </w:r>
      <w:r w:rsidR="00235F50">
        <w:rPr>
          <w:sz w:val="24"/>
          <w:szCs w:val="24"/>
        </w:rPr>
        <w:t xml:space="preserve"> Stavba je v souladu s územním plánem.</w:t>
      </w:r>
    </w:p>
    <w:p w:rsidR="00851A12" w:rsidRPr="000406B2" w:rsidRDefault="00851A12" w:rsidP="00851A12">
      <w:pPr>
        <w:tabs>
          <w:tab w:val="left" w:pos="0"/>
        </w:tabs>
        <w:rPr>
          <w:sz w:val="24"/>
          <w:szCs w:val="24"/>
        </w:rPr>
      </w:pPr>
    </w:p>
    <w:p w:rsidR="00851A12" w:rsidRPr="006A251B" w:rsidRDefault="000406B2" w:rsidP="00851A12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6A251B">
        <w:rPr>
          <w:i/>
          <w:sz w:val="24"/>
          <w:szCs w:val="24"/>
          <w:u w:val="single"/>
        </w:rPr>
        <w:t>f</w:t>
      </w:r>
      <w:r w:rsidR="00851A12" w:rsidRPr="006A251B">
        <w:rPr>
          <w:i/>
          <w:sz w:val="24"/>
          <w:szCs w:val="24"/>
          <w:u w:val="single"/>
        </w:rPr>
        <w:t xml:space="preserve">)   </w:t>
      </w:r>
      <w:r w:rsidR="0053728F" w:rsidRPr="006A251B">
        <w:rPr>
          <w:i/>
          <w:sz w:val="24"/>
          <w:szCs w:val="24"/>
          <w:u w:val="single"/>
        </w:rPr>
        <w:t>Ú</w:t>
      </w:r>
      <w:r w:rsidRPr="006A251B">
        <w:rPr>
          <w:i/>
          <w:sz w:val="24"/>
          <w:szCs w:val="24"/>
          <w:u w:val="single"/>
        </w:rPr>
        <w:t>daje</w:t>
      </w:r>
      <w:proofErr w:type="gramEnd"/>
      <w:r w:rsidRPr="006A251B">
        <w:rPr>
          <w:i/>
          <w:sz w:val="24"/>
          <w:szCs w:val="24"/>
          <w:u w:val="single"/>
        </w:rPr>
        <w:t xml:space="preserve"> o dodržení obecných požadavků na využití území</w:t>
      </w:r>
    </w:p>
    <w:p w:rsidR="00635087" w:rsidRDefault="00635087" w:rsidP="00BE73CF">
      <w:pPr>
        <w:ind w:firstLine="708"/>
        <w:jc w:val="both"/>
        <w:rPr>
          <w:sz w:val="24"/>
          <w:szCs w:val="24"/>
        </w:rPr>
      </w:pPr>
      <w:r w:rsidRPr="00235F50">
        <w:rPr>
          <w:sz w:val="24"/>
          <w:szCs w:val="24"/>
        </w:rPr>
        <w:t>Projekt je v souladu s obecnými požadavky na využití území</w:t>
      </w:r>
      <w:r w:rsidR="0066449D" w:rsidRPr="00235F50">
        <w:rPr>
          <w:sz w:val="24"/>
          <w:szCs w:val="24"/>
        </w:rPr>
        <w:t xml:space="preserve"> dle vyhlášky</w:t>
      </w:r>
      <w:r w:rsidRPr="00235F50">
        <w:rPr>
          <w:sz w:val="24"/>
          <w:szCs w:val="24"/>
        </w:rPr>
        <w:t xml:space="preserve"> č. 501</w:t>
      </w:r>
      <w:r w:rsidR="00F92679" w:rsidRPr="00235F50">
        <w:rPr>
          <w:sz w:val="24"/>
          <w:szCs w:val="24"/>
        </w:rPr>
        <w:t xml:space="preserve">/2006 </w:t>
      </w:r>
      <w:r w:rsidR="0066449D" w:rsidRPr="00235F50">
        <w:rPr>
          <w:sz w:val="24"/>
          <w:szCs w:val="24"/>
        </w:rPr>
        <w:t xml:space="preserve">Sb. </w:t>
      </w:r>
      <w:r w:rsidR="008D4E28" w:rsidRPr="00235F50">
        <w:rPr>
          <w:sz w:val="24"/>
          <w:szCs w:val="24"/>
        </w:rPr>
        <w:t>v platném znění</w:t>
      </w:r>
      <w:r w:rsidR="005B553B">
        <w:rPr>
          <w:sz w:val="24"/>
          <w:szCs w:val="24"/>
        </w:rPr>
        <w:t>. Využití se nemění, objekt zůstává stávající.</w:t>
      </w:r>
      <w:r w:rsidRPr="00795B66">
        <w:rPr>
          <w:sz w:val="24"/>
          <w:szCs w:val="24"/>
        </w:rPr>
        <w:t xml:space="preserve"> </w:t>
      </w:r>
    </w:p>
    <w:p w:rsidR="00F92679" w:rsidRDefault="00F92679" w:rsidP="00851A12">
      <w:pPr>
        <w:tabs>
          <w:tab w:val="left" w:pos="0"/>
        </w:tabs>
        <w:rPr>
          <w:sz w:val="24"/>
          <w:szCs w:val="24"/>
          <w:u w:val="single"/>
        </w:rPr>
      </w:pPr>
    </w:p>
    <w:p w:rsidR="00F92679" w:rsidRPr="006A251B" w:rsidRDefault="0053728F" w:rsidP="00F92679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6A251B">
        <w:rPr>
          <w:i/>
          <w:sz w:val="24"/>
          <w:szCs w:val="24"/>
          <w:u w:val="single"/>
        </w:rPr>
        <w:t>g</w:t>
      </w:r>
      <w:r w:rsidR="00F92679" w:rsidRPr="006A251B">
        <w:rPr>
          <w:i/>
          <w:sz w:val="24"/>
          <w:szCs w:val="24"/>
          <w:u w:val="single"/>
        </w:rPr>
        <w:t xml:space="preserve">)   </w:t>
      </w:r>
      <w:r w:rsidRPr="006A251B">
        <w:rPr>
          <w:i/>
          <w:sz w:val="24"/>
          <w:szCs w:val="24"/>
          <w:u w:val="single"/>
        </w:rPr>
        <w:t>Ú</w:t>
      </w:r>
      <w:r w:rsidR="00F92679" w:rsidRPr="006A251B">
        <w:rPr>
          <w:i/>
          <w:sz w:val="24"/>
          <w:szCs w:val="24"/>
          <w:u w:val="single"/>
        </w:rPr>
        <w:t>daje</w:t>
      </w:r>
      <w:proofErr w:type="gramEnd"/>
      <w:r w:rsidR="00F92679" w:rsidRPr="006A251B">
        <w:rPr>
          <w:i/>
          <w:sz w:val="24"/>
          <w:szCs w:val="24"/>
          <w:u w:val="single"/>
        </w:rPr>
        <w:t xml:space="preserve"> o </w:t>
      </w:r>
      <w:r w:rsidRPr="006A251B">
        <w:rPr>
          <w:i/>
          <w:sz w:val="24"/>
          <w:szCs w:val="24"/>
          <w:u w:val="single"/>
        </w:rPr>
        <w:t>splnění požadavků dotčených orgánů</w:t>
      </w:r>
    </w:p>
    <w:p w:rsidR="0053728F" w:rsidRDefault="0053728F" w:rsidP="00BE73C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Při zpracování projektové dokumenta</w:t>
      </w:r>
      <w:r w:rsidR="00CC3BD9">
        <w:rPr>
          <w:sz w:val="24"/>
          <w:szCs w:val="24"/>
        </w:rPr>
        <w:t xml:space="preserve">ce </w:t>
      </w:r>
      <w:r w:rsidR="00FE5C2C">
        <w:rPr>
          <w:sz w:val="24"/>
          <w:szCs w:val="24"/>
        </w:rPr>
        <w:t xml:space="preserve">byly </w:t>
      </w:r>
      <w:r w:rsidR="008B1FAD">
        <w:rPr>
          <w:sz w:val="24"/>
          <w:szCs w:val="24"/>
        </w:rPr>
        <w:t>respektovány</w:t>
      </w:r>
      <w:r w:rsidR="00FE5C2C">
        <w:rPr>
          <w:sz w:val="24"/>
          <w:szCs w:val="24"/>
        </w:rPr>
        <w:t xml:space="preserve"> vyjádření dotčených orgánů.</w:t>
      </w:r>
      <w:r w:rsidRPr="0053728F">
        <w:rPr>
          <w:sz w:val="24"/>
          <w:szCs w:val="24"/>
        </w:rPr>
        <w:t xml:space="preserve"> </w:t>
      </w:r>
    </w:p>
    <w:p w:rsidR="00F92679" w:rsidRDefault="00F92679" w:rsidP="00851A12">
      <w:pPr>
        <w:tabs>
          <w:tab w:val="left" w:pos="0"/>
        </w:tabs>
        <w:rPr>
          <w:sz w:val="24"/>
          <w:szCs w:val="24"/>
          <w:u w:val="single"/>
        </w:rPr>
      </w:pPr>
    </w:p>
    <w:p w:rsidR="0053728F" w:rsidRPr="006A251B" w:rsidRDefault="00F92679" w:rsidP="00851A12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6A251B">
        <w:rPr>
          <w:i/>
          <w:sz w:val="24"/>
          <w:szCs w:val="24"/>
          <w:u w:val="single"/>
        </w:rPr>
        <w:t>h</w:t>
      </w:r>
      <w:r w:rsidR="00851A12" w:rsidRPr="006A251B">
        <w:rPr>
          <w:i/>
          <w:sz w:val="24"/>
          <w:szCs w:val="24"/>
          <w:u w:val="single"/>
        </w:rPr>
        <w:t xml:space="preserve">)   </w:t>
      </w:r>
      <w:r w:rsidR="0053728F" w:rsidRPr="006A251B">
        <w:rPr>
          <w:i/>
          <w:sz w:val="24"/>
          <w:szCs w:val="24"/>
          <w:u w:val="single"/>
        </w:rPr>
        <w:t>Seznam</w:t>
      </w:r>
      <w:proofErr w:type="gramEnd"/>
      <w:r w:rsidR="0053728F" w:rsidRPr="006A251B">
        <w:rPr>
          <w:i/>
          <w:sz w:val="24"/>
          <w:szCs w:val="24"/>
          <w:u w:val="single"/>
        </w:rPr>
        <w:t xml:space="preserve"> výjimek a úlevových řešení</w:t>
      </w:r>
    </w:p>
    <w:p w:rsidR="006A251B" w:rsidRDefault="006A251B" w:rsidP="00BE73C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V rámci stavby nedojde k žádným výjimkám ani úlevovým řešením.</w:t>
      </w:r>
    </w:p>
    <w:p w:rsidR="0053728F" w:rsidRPr="0053728F" w:rsidRDefault="0053728F" w:rsidP="00851A12">
      <w:pPr>
        <w:tabs>
          <w:tab w:val="left" w:pos="0"/>
        </w:tabs>
        <w:rPr>
          <w:sz w:val="24"/>
          <w:szCs w:val="24"/>
        </w:rPr>
      </w:pPr>
    </w:p>
    <w:p w:rsidR="0053728F" w:rsidRPr="006A251B" w:rsidRDefault="002248AC" w:rsidP="0053728F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>
        <w:rPr>
          <w:i/>
          <w:sz w:val="24"/>
          <w:szCs w:val="24"/>
          <w:u w:val="single"/>
        </w:rPr>
        <w:t>i</w:t>
      </w:r>
      <w:r w:rsidR="0053728F" w:rsidRPr="006A251B">
        <w:rPr>
          <w:i/>
          <w:sz w:val="24"/>
          <w:szCs w:val="24"/>
          <w:u w:val="single"/>
        </w:rPr>
        <w:t>)   Seznam</w:t>
      </w:r>
      <w:proofErr w:type="gramEnd"/>
      <w:r w:rsidR="0053728F" w:rsidRPr="006A251B">
        <w:rPr>
          <w:i/>
          <w:sz w:val="24"/>
          <w:szCs w:val="24"/>
          <w:u w:val="single"/>
        </w:rPr>
        <w:t xml:space="preserve"> souvisejících a podmiňujících investic</w:t>
      </w:r>
    </w:p>
    <w:p w:rsidR="006A251B" w:rsidRDefault="006A251B" w:rsidP="006A251B">
      <w:pPr>
        <w:ind w:firstLine="708"/>
        <w:rPr>
          <w:sz w:val="24"/>
          <w:szCs w:val="24"/>
        </w:rPr>
      </w:pPr>
      <w:r>
        <w:rPr>
          <w:sz w:val="24"/>
          <w:szCs w:val="24"/>
        </w:rPr>
        <w:t>Nejsou známy žádné související ani podmiňující investice.</w:t>
      </w:r>
    </w:p>
    <w:p w:rsidR="0053728F" w:rsidRDefault="0053728F" w:rsidP="0053728F">
      <w:pPr>
        <w:ind w:firstLine="708"/>
        <w:rPr>
          <w:sz w:val="24"/>
          <w:szCs w:val="24"/>
        </w:rPr>
      </w:pPr>
    </w:p>
    <w:p w:rsidR="0053728F" w:rsidRPr="004C346F" w:rsidRDefault="002E013A" w:rsidP="0053728F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6A251B">
        <w:rPr>
          <w:i/>
          <w:sz w:val="24"/>
          <w:szCs w:val="24"/>
          <w:u w:val="single"/>
        </w:rPr>
        <w:t>j</w:t>
      </w:r>
      <w:r w:rsidR="0053728F" w:rsidRPr="006A251B">
        <w:rPr>
          <w:i/>
          <w:sz w:val="24"/>
          <w:szCs w:val="24"/>
          <w:u w:val="single"/>
        </w:rPr>
        <w:t>)   Seznam</w:t>
      </w:r>
      <w:proofErr w:type="gramEnd"/>
      <w:r w:rsidR="0053728F" w:rsidRPr="006A251B">
        <w:rPr>
          <w:i/>
          <w:sz w:val="24"/>
          <w:szCs w:val="24"/>
          <w:u w:val="single"/>
        </w:rPr>
        <w:t xml:space="preserve"> pozemků a staveb dotčených umístěním a prováděním stavby (podle katastru </w:t>
      </w:r>
      <w:r w:rsidR="0053728F" w:rsidRPr="004C346F">
        <w:rPr>
          <w:i/>
          <w:sz w:val="24"/>
          <w:szCs w:val="24"/>
          <w:u w:val="single"/>
        </w:rPr>
        <w:t>nemovitostí)</w:t>
      </w:r>
    </w:p>
    <w:p w:rsidR="00CC3BD9" w:rsidRPr="00A06B0C" w:rsidRDefault="00A06B0C" w:rsidP="00BE73CF">
      <w:pPr>
        <w:tabs>
          <w:tab w:val="left" w:pos="0"/>
        </w:tabs>
        <w:jc w:val="both"/>
        <w:rPr>
          <w:b/>
          <w:sz w:val="24"/>
          <w:szCs w:val="24"/>
        </w:rPr>
      </w:pPr>
      <w:r w:rsidRPr="004C346F">
        <w:rPr>
          <w:sz w:val="24"/>
          <w:szCs w:val="24"/>
        </w:rPr>
        <w:tab/>
      </w:r>
      <w:r w:rsidR="00CC3BD9" w:rsidRPr="004C346F">
        <w:rPr>
          <w:sz w:val="24"/>
          <w:szCs w:val="24"/>
        </w:rPr>
        <w:t>Stav</w:t>
      </w:r>
      <w:r w:rsidR="00FE5C2C" w:rsidRPr="004C346F">
        <w:rPr>
          <w:sz w:val="24"/>
          <w:szCs w:val="24"/>
        </w:rPr>
        <w:t>ba</w:t>
      </w:r>
      <w:r w:rsidR="00CC3BD9" w:rsidRPr="004C346F">
        <w:rPr>
          <w:sz w:val="24"/>
          <w:szCs w:val="24"/>
        </w:rPr>
        <w:t xml:space="preserve"> bud</w:t>
      </w:r>
      <w:r w:rsidR="00FE5C2C" w:rsidRPr="004C346F">
        <w:rPr>
          <w:sz w:val="24"/>
          <w:szCs w:val="24"/>
        </w:rPr>
        <w:t>e</w:t>
      </w:r>
      <w:r w:rsidR="00CC3BD9" w:rsidRPr="004C346F">
        <w:rPr>
          <w:sz w:val="24"/>
          <w:szCs w:val="24"/>
        </w:rPr>
        <w:t xml:space="preserve"> realizován</w:t>
      </w:r>
      <w:r w:rsidR="00FE5C2C" w:rsidRPr="004C346F">
        <w:rPr>
          <w:sz w:val="24"/>
          <w:szCs w:val="24"/>
        </w:rPr>
        <w:t>a na</w:t>
      </w:r>
      <w:r w:rsidR="00FE5C2C">
        <w:rPr>
          <w:sz w:val="24"/>
          <w:szCs w:val="24"/>
        </w:rPr>
        <w:t xml:space="preserve"> pozemku </w:t>
      </w:r>
      <w:proofErr w:type="gramStart"/>
      <w:r w:rsidR="00FE5C2C">
        <w:rPr>
          <w:sz w:val="24"/>
          <w:szCs w:val="24"/>
        </w:rPr>
        <w:t>parc</w:t>
      </w:r>
      <w:proofErr w:type="gramEnd"/>
      <w:r w:rsidR="00FE5C2C">
        <w:rPr>
          <w:sz w:val="24"/>
          <w:szCs w:val="24"/>
        </w:rPr>
        <w:t>.</w:t>
      </w:r>
      <w:proofErr w:type="gramStart"/>
      <w:r w:rsidR="00FE5C2C">
        <w:rPr>
          <w:sz w:val="24"/>
          <w:szCs w:val="24"/>
        </w:rPr>
        <w:t>č.</w:t>
      </w:r>
      <w:proofErr w:type="gramEnd"/>
      <w:r w:rsidR="00FE5C2C">
        <w:rPr>
          <w:sz w:val="24"/>
          <w:szCs w:val="24"/>
        </w:rPr>
        <w:t xml:space="preserve"> </w:t>
      </w:r>
      <w:r w:rsidR="004C346F">
        <w:rPr>
          <w:sz w:val="24"/>
          <w:szCs w:val="24"/>
        </w:rPr>
        <w:t>1004/1 a 1007</w:t>
      </w:r>
      <w:r w:rsidR="00CC3BD9" w:rsidRPr="00CC3BD9">
        <w:rPr>
          <w:sz w:val="24"/>
          <w:szCs w:val="24"/>
        </w:rPr>
        <w:t xml:space="preserve">. </w:t>
      </w:r>
      <w:r>
        <w:rPr>
          <w:sz w:val="24"/>
          <w:szCs w:val="24"/>
        </w:rPr>
        <w:t>Vlastník nemovitost</w:t>
      </w:r>
      <w:r w:rsidR="00FE5C2C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CC3BD9" w:rsidRPr="00CC3BD9">
        <w:rPr>
          <w:sz w:val="24"/>
          <w:szCs w:val="24"/>
        </w:rPr>
        <w:t xml:space="preserve"> na LV č</w:t>
      </w:r>
      <w:r w:rsidR="00CC3BD9" w:rsidRPr="00A06B0C">
        <w:rPr>
          <w:sz w:val="24"/>
          <w:szCs w:val="24"/>
        </w:rPr>
        <w:t>.</w:t>
      </w:r>
      <w:r w:rsidR="008B1FAD">
        <w:rPr>
          <w:sz w:val="24"/>
          <w:szCs w:val="24"/>
        </w:rPr>
        <w:t>1</w:t>
      </w:r>
      <w:r w:rsidR="00FE5C2C">
        <w:rPr>
          <w:sz w:val="24"/>
          <w:szCs w:val="24"/>
        </w:rPr>
        <w:t xml:space="preserve"> </w:t>
      </w:r>
      <w:proofErr w:type="gramStart"/>
      <w:r w:rsidR="00FE5C2C">
        <w:rPr>
          <w:sz w:val="24"/>
          <w:szCs w:val="24"/>
        </w:rPr>
        <w:t>k.</w:t>
      </w:r>
      <w:r w:rsidR="00CC3BD9" w:rsidRPr="00CC3BD9">
        <w:rPr>
          <w:sz w:val="24"/>
          <w:szCs w:val="24"/>
        </w:rPr>
        <w:t>ú.</w:t>
      </w:r>
      <w:proofErr w:type="gramEnd"/>
      <w:r w:rsidR="00CC3BD9" w:rsidRPr="00CC3BD9">
        <w:rPr>
          <w:sz w:val="24"/>
          <w:szCs w:val="24"/>
        </w:rPr>
        <w:t xml:space="preserve"> </w:t>
      </w:r>
      <w:r w:rsidR="004C346F">
        <w:rPr>
          <w:sz w:val="24"/>
          <w:szCs w:val="24"/>
        </w:rPr>
        <w:t>Frýdek</w:t>
      </w:r>
      <w:r w:rsidR="00CC3BD9" w:rsidRPr="00CC3BD9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j</w:t>
      </w:r>
      <w:r w:rsidR="008B1FAD">
        <w:rPr>
          <w:sz w:val="24"/>
          <w:szCs w:val="24"/>
        </w:rPr>
        <w:t>e</w:t>
      </w:r>
      <w:r>
        <w:rPr>
          <w:sz w:val="24"/>
          <w:szCs w:val="24"/>
        </w:rPr>
        <w:t xml:space="preserve"> :  </w:t>
      </w:r>
      <w:r w:rsidR="008B1FAD">
        <w:rPr>
          <w:b/>
          <w:sz w:val="24"/>
          <w:szCs w:val="24"/>
        </w:rPr>
        <w:t>Statutární</w:t>
      </w:r>
      <w:proofErr w:type="gramEnd"/>
      <w:r w:rsidR="008B1FAD">
        <w:rPr>
          <w:b/>
          <w:sz w:val="24"/>
          <w:szCs w:val="24"/>
        </w:rPr>
        <w:t xml:space="preserve"> město Frýdek-Místek, Radniční 1148, 738 22 Frýdek-Místek</w:t>
      </w:r>
    </w:p>
    <w:p w:rsidR="00A06B0C" w:rsidRPr="0067200D" w:rsidRDefault="00A06B0C" w:rsidP="00CC3BD9">
      <w:pPr>
        <w:tabs>
          <w:tab w:val="left" w:pos="0"/>
        </w:tabs>
        <w:rPr>
          <w:b/>
          <w:sz w:val="24"/>
          <w:szCs w:val="24"/>
        </w:rPr>
      </w:pPr>
      <w:r w:rsidRPr="00A06B0C">
        <w:rPr>
          <w:b/>
          <w:sz w:val="24"/>
          <w:szCs w:val="24"/>
        </w:rPr>
        <w:tab/>
      </w:r>
      <w:r w:rsidRPr="00A06B0C">
        <w:rPr>
          <w:b/>
          <w:sz w:val="24"/>
          <w:szCs w:val="24"/>
        </w:rPr>
        <w:tab/>
      </w:r>
      <w:r w:rsidRPr="00A06B0C">
        <w:rPr>
          <w:b/>
          <w:sz w:val="24"/>
          <w:szCs w:val="24"/>
        </w:rPr>
        <w:tab/>
      </w:r>
      <w:r w:rsidRPr="00A06B0C">
        <w:rPr>
          <w:b/>
          <w:sz w:val="24"/>
          <w:szCs w:val="24"/>
        </w:rPr>
        <w:tab/>
      </w:r>
      <w:r w:rsidRPr="00A06B0C">
        <w:rPr>
          <w:b/>
          <w:sz w:val="24"/>
          <w:szCs w:val="24"/>
        </w:rPr>
        <w:tab/>
      </w:r>
      <w:r w:rsidRPr="00A06B0C">
        <w:rPr>
          <w:b/>
          <w:sz w:val="24"/>
          <w:szCs w:val="24"/>
        </w:rPr>
        <w:tab/>
        <w:t xml:space="preserve">  </w:t>
      </w:r>
    </w:p>
    <w:p w:rsidR="004C346F" w:rsidRDefault="00CC3BD9" w:rsidP="00A06B0C">
      <w:pPr>
        <w:tabs>
          <w:tab w:val="left" w:pos="0"/>
        </w:tabs>
        <w:rPr>
          <w:sz w:val="24"/>
          <w:szCs w:val="24"/>
        </w:rPr>
      </w:pPr>
      <w:r w:rsidRPr="00CC3BD9">
        <w:rPr>
          <w:sz w:val="24"/>
          <w:szCs w:val="24"/>
        </w:rPr>
        <w:t xml:space="preserve">►  </w:t>
      </w:r>
      <w:proofErr w:type="spellStart"/>
      <w:r w:rsidR="00A06B0C">
        <w:rPr>
          <w:sz w:val="24"/>
          <w:szCs w:val="24"/>
        </w:rPr>
        <w:t>poz.parc.č</w:t>
      </w:r>
      <w:proofErr w:type="spellEnd"/>
      <w:r w:rsidR="00A06B0C">
        <w:rPr>
          <w:sz w:val="24"/>
          <w:szCs w:val="24"/>
        </w:rPr>
        <w:t xml:space="preserve">. </w:t>
      </w:r>
      <w:r w:rsidR="004C346F">
        <w:rPr>
          <w:sz w:val="24"/>
          <w:szCs w:val="24"/>
        </w:rPr>
        <w:t>1004/1</w:t>
      </w:r>
      <w:r w:rsidRPr="00CC3BD9">
        <w:rPr>
          <w:sz w:val="24"/>
          <w:szCs w:val="24"/>
        </w:rPr>
        <w:t xml:space="preserve"> –</w:t>
      </w:r>
      <w:r w:rsidRPr="00CC3BD9">
        <w:rPr>
          <w:sz w:val="24"/>
          <w:szCs w:val="24"/>
        </w:rPr>
        <w:tab/>
        <w:t xml:space="preserve"> Druh </w:t>
      </w:r>
      <w:proofErr w:type="gramStart"/>
      <w:r w:rsidRPr="00CC3BD9">
        <w:rPr>
          <w:sz w:val="24"/>
          <w:szCs w:val="24"/>
        </w:rPr>
        <w:t xml:space="preserve">pozemku : </w:t>
      </w:r>
      <w:r w:rsidR="004C346F">
        <w:rPr>
          <w:sz w:val="24"/>
          <w:szCs w:val="24"/>
        </w:rPr>
        <w:t>zastavěná</w:t>
      </w:r>
      <w:proofErr w:type="gramEnd"/>
      <w:r w:rsidR="004C346F">
        <w:rPr>
          <w:sz w:val="24"/>
          <w:szCs w:val="24"/>
        </w:rPr>
        <w:t xml:space="preserve"> plocha a nádvoří</w:t>
      </w:r>
      <w:r w:rsidRPr="00A06B0C">
        <w:rPr>
          <w:sz w:val="24"/>
          <w:szCs w:val="24"/>
        </w:rPr>
        <w:t xml:space="preserve"> – </w:t>
      </w:r>
      <w:r w:rsidR="004C346F">
        <w:rPr>
          <w:sz w:val="24"/>
          <w:szCs w:val="24"/>
        </w:rPr>
        <w:t>5073</w:t>
      </w:r>
      <w:r w:rsidRPr="00A06B0C">
        <w:rPr>
          <w:sz w:val="24"/>
          <w:szCs w:val="24"/>
        </w:rPr>
        <w:t xml:space="preserve"> m</w:t>
      </w:r>
      <w:r w:rsidRPr="00A06B0C">
        <w:rPr>
          <w:sz w:val="24"/>
          <w:szCs w:val="24"/>
          <w:vertAlign w:val="superscript"/>
        </w:rPr>
        <w:t>2</w:t>
      </w:r>
      <w:r w:rsidRPr="00CC3BD9">
        <w:rPr>
          <w:sz w:val="24"/>
          <w:szCs w:val="24"/>
        </w:rPr>
        <w:tab/>
      </w:r>
    </w:p>
    <w:p w:rsidR="00CC3BD9" w:rsidRPr="00CC3BD9" w:rsidRDefault="004C346F" w:rsidP="00A06B0C">
      <w:pPr>
        <w:tabs>
          <w:tab w:val="left" w:pos="0"/>
        </w:tabs>
        <w:rPr>
          <w:sz w:val="24"/>
          <w:szCs w:val="24"/>
        </w:rPr>
      </w:pPr>
      <w:r w:rsidRPr="00CC3BD9">
        <w:rPr>
          <w:sz w:val="24"/>
          <w:szCs w:val="24"/>
        </w:rPr>
        <w:t xml:space="preserve">►  </w:t>
      </w:r>
      <w:proofErr w:type="spellStart"/>
      <w:r>
        <w:rPr>
          <w:sz w:val="24"/>
          <w:szCs w:val="24"/>
        </w:rPr>
        <w:t>poz.parc.č</w:t>
      </w:r>
      <w:proofErr w:type="spellEnd"/>
      <w:r>
        <w:rPr>
          <w:sz w:val="24"/>
          <w:szCs w:val="24"/>
        </w:rPr>
        <w:t xml:space="preserve">. 1007   </w:t>
      </w:r>
      <w:r w:rsidRPr="00CC3BD9">
        <w:rPr>
          <w:sz w:val="24"/>
          <w:szCs w:val="24"/>
        </w:rPr>
        <w:t xml:space="preserve"> –</w:t>
      </w:r>
      <w:r w:rsidRPr="00CC3BD9">
        <w:rPr>
          <w:sz w:val="24"/>
          <w:szCs w:val="24"/>
        </w:rPr>
        <w:tab/>
        <w:t xml:space="preserve"> Druh </w:t>
      </w:r>
      <w:proofErr w:type="gramStart"/>
      <w:r w:rsidRPr="00CC3BD9">
        <w:rPr>
          <w:sz w:val="24"/>
          <w:szCs w:val="24"/>
        </w:rPr>
        <w:t xml:space="preserve">pozemku : </w:t>
      </w:r>
      <w:r>
        <w:rPr>
          <w:sz w:val="24"/>
          <w:szCs w:val="24"/>
        </w:rPr>
        <w:t>ostatní</w:t>
      </w:r>
      <w:proofErr w:type="gramEnd"/>
      <w:r>
        <w:rPr>
          <w:sz w:val="24"/>
          <w:szCs w:val="24"/>
        </w:rPr>
        <w:t xml:space="preserve"> plocha</w:t>
      </w:r>
      <w:r w:rsidRPr="00A06B0C">
        <w:rPr>
          <w:sz w:val="24"/>
          <w:szCs w:val="24"/>
        </w:rPr>
        <w:t xml:space="preserve"> – </w:t>
      </w:r>
      <w:r>
        <w:rPr>
          <w:sz w:val="24"/>
          <w:szCs w:val="24"/>
        </w:rPr>
        <w:t>906</w:t>
      </w:r>
      <w:r w:rsidRPr="00A06B0C">
        <w:rPr>
          <w:sz w:val="24"/>
          <w:szCs w:val="24"/>
        </w:rPr>
        <w:t xml:space="preserve"> m</w:t>
      </w:r>
      <w:r w:rsidRPr="00A06B0C">
        <w:rPr>
          <w:sz w:val="24"/>
          <w:szCs w:val="24"/>
          <w:vertAlign w:val="superscript"/>
        </w:rPr>
        <w:t>2</w:t>
      </w:r>
      <w:r w:rsidRPr="00CC3BD9">
        <w:rPr>
          <w:sz w:val="24"/>
          <w:szCs w:val="24"/>
        </w:rPr>
        <w:tab/>
      </w:r>
      <w:r w:rsidR="00CC3BD9" w:rsidRPr="00CC3BD9">
        <w:rPr>
          <w:sz w:val="24"/>
          <w:szCs w:val="24"/>
        </w:rPr>
        <w:tab/>
      </w:r>
    </w:p>
    <w:p w:rsidR="00A06B0C" w:rsidRDefault="00A06B0C" w:rsidP="002E013A">
      <w:pPr>
        <w:tabs>
          <w:tab w:val="left" w:pos="0"/>
        </w:tabs>
        <w:rPr>
          <w:b/>
          <w:bCs/>
          <w:sz w:val="28"/>
          <w:szCs w:val="28"/>
          <w:u w:val="single"/>
        </w:rPr>
      </w:pPr>
    </w:p>
    <w:p w:rsidR="002E013A" w:rsidRPr="002E013A" w:rsidRDefault="002E013A" w:rsidP="002E013A">
      <w:pPr>
        <w:tabs>
          <w:tab w:val="left" w:pos="0"/>
        </w:tabs>
        <w:rPr>
          <w:sz w:val="24"/>
          <w:szCs w:val="24"/>
          <w:u w:val="single"/>
        </w:rPr>
      </w:pPr>
      <w:proofErr w:type="gramStart"/>
      <w:r>
        <w:rPr>
          <w:b/>
          <w:bCs/>
          <w:sz w:val="28"/>
          <w:szCs w:val="28"/>
          <w:u w:val="single"/>
        </w:rPr>
        <w:t>A.4</w:t>
      </w:r>
      <w:r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–</w:t>
      </w:r>
      <w:r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Údaje</w:t>
      </w:r>
      <w:proofErr w:type="gramEnd"/>
      <w:r>
        <w:rPr>
          <w:b/>
          <w:bCs/>
          <w:sz w:val="28"/>
          <w:szCs w:val="28"/>
          <w:u w:val="single"/>
        </w:rPr>
        <w:t xml:space="preserve"> o stavbě</w:t>
      </w:r>
    </w:p>
    <w:p w:rsidR="002E013A" w:rsidRDefault="002E013A" w:rsidP="002E013A">
      <w:pPr>
        <w:rPr>
          <w:b/>
          <w:bCs/>
          <w:sz w:val="28"/>
          <w:szCs w:val="28"/>
          <w:u w:val="single"/>
        </w:rPr>
      </w:pPr>
    </w:p>
    <w:p w:rsidR="002E013A" w:rsidRPr="006A251B" w:rsidRDefault="002E013A" w:rsidP="002E013A">
      <w:pPr>
        <w:rPr>
          <w:i/>
          <w:sz w:val="24"/>
          <w:szCs w:val="24"/>
          <w:u w:val="single"/>
        </w:rPr>
      </w:pPr>
      <w:proofErr w:type="gramStart"/>
      <w:r w:rsidRPr="006A251B">
        <w:rPr>
          <w:i/>
          <w:sz w:val="24"/>
          <w:szCs w:val="24"/>
          <w:u w:val="single"/>
        </w:rPr>
        <w:t>a)   Nová</w:t>
      </w:r>
      <w:proofErr w:type="gramEnd"/>
      <w:r w:rsidRPr="006A251B">
        <w:rPr>
          <w:i/>
          <w:sz w:val="24"/>
          <w:szCs w:val="24"/>
          <w:u w:val="single"/>
        </w:rPr>
        <w:t xml:space="preserve"> stavba nebo změna dokončené stavby</w:t>
      </w:r>
    </w:p>
    <w:p w:rsidR="00A43B0F" w:rsidRDefault="002E013A" w:rsidP="00BE73CF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C346F">
        <w:rPr>
          <w:sz w:val="24"/>
          <w:szCs w:val="24"/>
        </w:rPr>
        <w:t xml:space="preserve">Jedná se o provedení </w:t>
      </w:r>
      <w:proofErr w:type="spellStart"/>
      <w:r w:rsidR="004C346F">
        <w:rPr>
          <w:sz w:val="24"/>
          <w:szCs w:val="24"/>
        </w:rPr>
        <w:t>hydroizolace</w:t>
      </w:r>
      <w:proofErr w:type="spellEnd"/>
      <w:r w:rsidR="004C346F">
        <w:rPr>
          <w:sz w:val="24"/>
          <w:szCs w:val="24"/>
        </w:rPr>
        <w:t xml:space="preserve"> na stávající budově.</w:t>
      </w:r>
    </w:p>
    <w:p w:rsidR="00A43B0F" w:rsidRDefault="00A43B0F" w:rsidP="00BE73CF">
      <w:pPr>
        <w:tabs>
          <w:tab w:val="left" w:pos="0"/>
        </w:tabs>
        <w:jc w:val="both"/>
        <w:rPr>
          <w:sz w:val="24"/>
          <w:szCs w:val="24"/>
        </w:rPr>
      </w:pPr>
    </w:p>
    <w:p w:rsidR="002E013A" w:rsidRPr="006A251B" w:rsidRDefault="002E013A" w:rsidP="002E013A">
      <w:pPr>
        <w:tabs>
          <w:tab w:val="left" w:pos="0"/>
        </w:tabs>
        <w:rPr>
          <w:b/>
          <w:i/>
          <w:sz w:val="28"/>
          <w:szCs w:val="28"/>
        </w:rPr>
      </w:pPr>
      <w:proofErr w:type="gramStart"/>
      <w:r w:rsidRPr="006A251B">
        <w:rPr>
          <w:i/>
          <w:sz w:val="24"/>
          <w:szCs w:val="24"/>
          <w:u w:val="single"/>
        </w:rPr>
        <w:t>b)   Účel</w:t>
      </w:r>
      <w:proofErr w:type="gramEnd"/>
      <w:r w:rsidRPr="006A251B">
        <w:rPr>
          <w:i/>
          <w:sz w:val="24"/>
          <w:szCs w:val="24"/>
          <w:u w:val="single"/>
        </w:rPr>
        <w:t xml:space="preserve"> užívání stavby</w:t>
      </w:r>
    </w:p>
    <w:p w:rsidR="002E013A" w:rsidRDefault="002E013A" w:rsidP="00BE73CF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</w:r>
      <w:r w:rsidR="00FE5C2C">
        <w:rPr>
          <w:sz w:val="24"/>
          <w:szCs w:val="24"/>
        </w:rPr>
        <w:t xml:space="preserve">Jedná se </w:t>
      </w:r>
      <w:r w:rsidR="009D0467">
        <w:rPr>
          <w:sz w:val="24"/>
          <w:szCs w:val="24"/>
        </w:rPr>
        <w:t xml:space="preserve">o </w:t>
      </w:r>
      <w:r w:rsidR="00FE5C2C">
        <w:rPr>
          <w:sz w:val="24"/>
          <w:szCs w:val="24"/>
        </w:rPr>
        <w:t xml:space="preserve">stavbu </w:t>
      </w:r>
      <w:r w:rsidR="004C346F">
        <w:rPr>
          <w:sz w:val="24"/>
          <w:szCs w:val="24"/>
        </w:rPr>
        <w:t>občanského vybavení. Budova slouží jako základní škola.</w:t>
      </w:r>
    </w:p>
    <w:p w:rsidR="00FE5C2C" w:rsidRDefault="00FE5C2C" w:rsidP="00BE73CF">
      <w:pPr>
        <w:tabs>
          <w:tab w:val="left" w:pos="0"/>
        </w:tabs>
        <w:jc w:val="both"/>
        <w:rPr>
          <w:sz w:val="24"/>
          <w:szCs w:val="24"/>
        </w:rPr>
      </w:pPr>
    </w:p>
    <w:p w:rsidR="002E013A" w:rsidRPr="006A251B" w:rsidRDefault="002E013A" w:rsidP="002E013A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6A251B">
        <w:rPr>
          <w:i/>
          <w:sz w:val="24"/>
          <w:szCs w:val="24"/>
          <w:u w:val="single"/>
        </w:rPr>
        <w:t>c)   Trvalá</w:t>
      </w:r>
      <w:proofErr w:type="gramEnd"/>
      <w:r w:rsidRPr="006A251B">
        <w:rPr>
          <w:i/>
          <w:sz w:val="24"/>
          <w:szCs w:val="24"/>
          <w:u w:val="single"/>
        </w:rPr>
        <w:t xml:space="preserve"> nebo dočasná stavba</w:t>
      </w:r>
    </w:p>
    <w:p w:rsidR="002E013A" w:rsidRDefault="002E013A" w:rsidP="002E013A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  <w:t>Jedná se o trvalou stavbu.</w:t>
      </w:r>
    </w:p>
    <w:p w:rsidR="001042C4" w:rsidRDefault="001042C4" w:rsidP="002E013A">
      <w:pPr>
        <w:tabs>
          <w:tab w:val="left" w:pos="0"/>
        </w:tabs>
        <w:rPr>
          <w:sz w:val="24"/>
          <w:szCs w:val="24"/>
        </w:rPr>
      </w:pPr>
    </w:p>
    <w:p w:rsidR="007D302B" w:rsidRDefault="007D302B" w:rsidP="002E013A">
      <w:pPr>
        <w:tabs>
          <w:tab w:val="left" w:pos="0"/>
        </w:tabs>
        <w:rPr>
          <w:i/>
          <w:sz w:val="24"/>
          <w:szCs w:val="24"/>
          <w:u w:val="single"/>
        </w:rPr>
      </w:pPr>
    </w:p>
    <w:p w:rsidR="007D302B" w:rsidRDefault="007D302B" w:rsidP="002E013A">
      <w:pPr>
        <w:tabs>
          <w:tab w:val="left" w:pos="0"/>
        </w:tabs>
        <w:rPr>
          <w:i/>
          <w:sz w:val="24"/>
          <w:szCs w:val="24"/>
          <w:u w:val="single"/>
        </w:rPr>
      </w:pPr>
    </w:p>
    <w:p w:rsidR="007D302B" w:rsidRDefault="007D302B" w:rsidP="002E013A">
      <w:pPr>
        <w:tabs>
          <w:tab w:val="left" w:pos="0"/>
        </w:tabs>
        <w:rPr>
          <w:i/>
          <w:sz w:val="24"/>
          <w:szCs w:val="24"/>
          <w:u w:val="single"/>
        </w:rPr>
      </w:pPr>
    </w:p>
    <w:p w:rsidR="002E013A" w:rsidRPr="006A251B" w:rsidRDefault="002E013A" w:rsidP="002E013A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6A251B">
        <w:rPr>
          <w:i/>
          <w:sz w:val="24"/>
          <w:szCs w:val="24"/>
          <w:u w:val="single"/>
        </w:rPr>
        <w:lastRenderedPageBreak/>
        <w:t>d)   Údaje</w:t>
      </w:r>
      <w:proofErr w:type="gramEnd"/>
      <w:r w:rsidRPr="006A251B">
        <w:rPr>
          <w:i/>
          <w:sz w:val="24"/>
          <w:szCs w:val="24"/>
          <w:u w:val="single"/>
        </w:rPr>
        <w:t xml:space="preserve"> o ochraně stavby podle jiných právních předpisů (kulturní památka </w:t>
      </w:r>
      <w:proofErr w:type="spellStart"/>
      <w:r w:rsidRPr="006A251B">
        <w:rPr>
          <w:i/>
          <w:sz w:val="24"/>
          <w:szCs w:val="24"/>
          <w:u w:val="single"/>
        </w:rPr>
        <w:t>apod</w:t>
      </w:r>
      <w:proofErr w:type="spellEnd"/>
      <w:r w:rsidRPr="006A251B">
        <w:rPr>
          <w:i/>
          <w:sz w:val="24"/>
          <w:szCs w:val="24"/>
          <w:u w:val="single"/>
        </w:rPr>
        <w:t>)</w:t>
      </w:r>
    </w:p>
    <w:p w:rsidR="0094741C" w:rsidRDefault="003F244F" w:rsidP="00BE73C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4741C" w:rsidRPr="0094741C">
        <w:rPr>
          <w:sz w:val="24"/>
          <w:szCs w:val="24"/>
        </w:rPr>
        <w:t xml:space="preserve">Objekt </w:t>
      </w:r>
      <w:proofErr w:type="gramStart"/>
      <w:r w:rsidR="0094741C" w:rsidRPr="0094741C">
        <w:rPr>
          <w:sz w:val="24"/>
          <w:szCs w:val="24"/>
        </w:rPr>
        <w:t>č.p.</w:t>
      </w:r>
      <w:proofErr w:type="gramEnd"/>
      <w:r w:rsidR="0094741C" w:rsidRPr="0094741C">
        <w:rPr>
          <w:sz w:val="24"/>
          <w:szCs w:val="24"/>
        </w:rPr>
        <w:t xml:space="preserve"> </w:t>
      </w:r>
      <w:r w:rsidR="0094741C">
        <w:rPr>
          <w:sz w:val="24"/>
          <w:szCs w:val="24"/>
        </w:rPr>
        <w:t>454</w:t>
      </w:r>
      <w:r w:rsidR="0094741C" w:rsidRPr="0094741C">
        <w:rPr>
          <w:sz w:val="24"/>
          <w:szCs w:val="24"/>
        </w:rPr>
        <w:t xml:space="preserve"> je evidován jako kulturní památka v Ústředním seznamu kulturních památek ČR, který na základě zákona č. 20/1987 Sb., o státní památkové péči, vede Národní památkový ústav jako ústřední o</w:t>
      </w:r>
      <w:r w:rsidR="007D302B">
        <w:rPr>
          <w:sz w:val="24"/>
          <w:szCs w:val="24"/>
        </w:rPr>
        <w:t>rganizace státní památkové péče a zároveň se nachází v Městské památkové zóně Frýdek.</w:t>
      </w:r>
    </w:p>
    <w:p w:rsidR="007D302B" w:rsidRPr="0094741C" w:rsidRDefault="007D302B" w:rsidP="00BE73CF">
      <w:pPr>
        <w:jc w:val="both"/>
        <w:rPr>
          <w:sz w:val="24"/>
          <w:szCs w:val="24"/>
        </w:rPr>
      </w:pPr>
    </w:p>
    <w:p w:rsidR="001915AA" w:rsidRPr="0094741C" w:rsidRDefault="0066449D" w:rsidP="0094741C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6A251B">
        <w:rPr>
          <w:i/>
          <w:sz w:val="24"/>
          <w:szCs w:val="24"/>
          <w:u w:val="single"/>
        </w:rPr>
        <w:t>e)   Údaje</w:t>
      </w:r>
      <w:proofErr w:type="gramEnd"/>
      <w:r w:rsidRPr="006A251B">
        <w:rPr>
          <w:i/>
          <w:sz w:val="24"/>
          <w:szCs w:val="24"/>
          <w:u w:val="single"/>
        </w:rPr>
        <w:t xml:space="preserve"> o dodržení  obecných požadavků na výstavbu a obecných technických požadavků zabezpečujících bezbariérové užití stavby</w:t>
      </w:r>
      <w:r w:rsidR="00076260" w:rsidRPr="00076260">
        <w:rPr>
          <w:sz w:val="24"/>
          <w:szCs w:val="24"/>
        </w:rPr>
        <w:t xml:space="preserve"> </w:t>
      </w:r>
    </w:p>
    <w:p w:rsidR="00076260" w:rsidRDefault="001915AA" w:rsidP="00BE73CF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4741C" w:rsidRPr="0094741C">
        <w:rPr>
          <w:sz w:val="24"/>
          <w:szCs w:val="24"/>
        </w:rPr>
        <w:t xml:space="preserve">Jedná se o </w:t>
      </w:r>
      <w:proofErr w:type="gramStart"/>
      <w:r w:rsidR="0094741C">
        <w:rPr>
          <w:sz w:val="24"/>
          <w:szCs w:val="24"/>
        </w:rPr>
        <w:t>provedení</w:t>
      </w:r>
      <w:r w:rsidR="0094741C" w:rsidRPr="0094741C">
        <w:rPr>
          <w:sz w:val="24"/>
          <w:szCs w:val="24"/>
        </w:rPr>
        <w:t xml:space="preserve">  </w:t>
      </w:r>
      <w:proofErr w:type="spellStart"/>
      <w:r w:rsidR="0094741C" w:rsidRPr="0094741C">
        <w:rPr>
          <w:sz w:val="24"/>
          <w:szCs w:val="24"/>
        </w:rPr>
        <w:t>hydroizolace</w:t>
      </w:r>
      <w:proofErr w:type="spellEnd"/>
      <w:proofErr w:type="gramEnd"/>
      <w:r w:rsidR="0094741C" w:rsidRPr="0094741C">
        <w:rPr>
          <w:sz w:val="24"/>
          <w:szCs w:val="24"/>
        </w:rPr>
        <w:t xml:space="preserve"> suterénu – dokumentace výše uvedené neřeší.</w:t>
      </w:r>
    </w:p>
    <w:p w:rsidR="0066449D" w:rsidRDefault="0066449D" w:rsidP="00BE73CF">
      <w:pPr>
        <w:tabs>
          <w:tab w:val="left" w:pos="0"/>
        </w:tabs>
        <w:jc w:val="both"/>
        <w:rPr>
          <w:sz w:val="24"/>
          <w:szCs w:val="24"/>
        </w:rPr>
      </w:pPr>
    </w:p>
    <w:p w:rsidR="0066449D" w:rsidRPr="006A251B" w:rsidRDefault="003F244F" w:rsidP="002E013A">
      <w:pPr>
        <w:tabs>
          <w:tab w:val="left" w:pos="0"/>
        </w:tabs>
        <w:rPr>
          <w:i/>
          <w:sz w:val="24"/>
          <w:szCs w:val="24"/>
        </w:rPr>
      </w:pPr>
      <w:proofErr w:type="gramStart"/>
      <w:r w:rsidRPr="006A251B">
        <w:rPr>
          <w:i/>
          <w:sz w:val="24"/>
          <w:szCs w:val="24"/>
          <w:u w:val="single"/>
        </w:rPr>
        <w:t>f)   Údaje</w:t>
      </w:r>
      <w:proofErr w:type="gramEnd"/>
      <w:r w:rsidRPr="006A251B">
        <w:rPr>
          <w:i/>
          <w:sz w:val="24"/>
          <w:szCs w:val="24"/>
          <w:u w:val="single"/>
        </w:rPr>
        <w:t xml:space="preserve"> o splnění požadavků dotčených orgánů a požadavků vyplývajících z jiných právních předpisů</w:t>
      </w:r>
    </w:p>
    <w:p w:rsidR="00E96009" w:rsidRDefault="0094741C" w:rsidP="00BE73CF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4741C">
        <w:rPr>
          <w:sz w:val="24"/>
          <w:szCs w:val="24"/>
        </w:rPr>
        <w:t>Při zpracování projektové dokumentace byly respektovány a splněny požadavky uvedené ve vyjádřeních dotčených orgánů k uvedeným stavebním úpravám.</w:t>
      </w:r>
    </w:p>
    <w:p w:rsidR="0094741C" w:rsidRDefault="0094741C" w:rsidP="003F244F">
      <w:pPr>
        <w:tabs>
          <w:tab w:val="left" w:pos="0"/>
        </w:tabs>
        <w:rPr>
          <w:sz w:val="24"/>
          <w:szCs w:val="24"/>
        </w:rPr>
      </w:pPr>
    </w:p>
    <w:p w:rsidR="003F244F" w:rsidRPr="006A251B" w:rsidRDefault="003F244F" w:rsidP="003F244F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6A251B">
        <w:rPr>
          <w:i/>
          <w:sz w:val="24"/>
          <w:szCs w:val="24"/>
          <w:u w:val="single"/>
        </w:rPr>
        <w:t>g)   Seznam</w:t>
      </w:r>
      <w:proofErr w:type="gramEnd"/>
      <w:r w:rsidRPr="006A251B">
        <w:rPr>
          <w:i/>
          <w:sz w:val="24"/>
          <w:szCs w:val="24"/>
          <w:u w:val="single"/>
        </w:rPr>
        <w:t xml:space="preserve"> výjimek a úlevových řešení</w:t>
      </w:r>
    </w:p>
    <w:p w:rsidR="006A251B" w:rsidRDefault="006A251B" w:rsidP="006A251B">
      <w:pPr>
        <w:ind w:firstLine="708"/>
        <w:rPr>
          <w:sz w:val="24"/>
          <w:szCs w:val="24"/>
        </w:rPr>
      </w:pPr>
      <w:r>
        <w:rPr>
          <w:sz w:val="24"/>
          <w:szCs w:val="24"/>
        </w:rPr>
        <w:t>V rámci stavby nedojde k žádným výjimkám ani úlevovým řešením.</w:t>
      </w:r>
    </w:p>
    <w:p w:rsidR="003F244F" w:rsidRDefault="003F244F" w:rsidP="003F244F">
      <w:pPr>
        <w:ind w:firstLine="708"/>
        <w:rPr>
          <w:sz w:val="24"/>
          <w:szCs w:val="24"/>
        </w:rPr>
      </w:pPr>
    </w:p>
    <w:p w:rsidR="003F244F" w:rsidRPr="006A251B" w:rsidRDefault="003F244F" w:rsidP="003F244F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6A251B">
        <w:rPr>
          <w:i/>
          <w:sz w:val="24"/>
          <w:szCs w:val="24"/>
          <w:u w:val="single"/>
        </w:rPr>
        <w:t>h)   Navrhované</w:t>
      </w:r>
      <w:proofErr w:type="gramEnd"/>
      <w:r w:rsidRPr="006A251B">
        <w:rPr>
          <w:i/>
          <w:sz w:val="24"/>
          <w:szCs w:val="24"/>
          <w:u w:val="single"/>
        </w:rPr>
        <w:t xml:space="preserve"> kapacity stavby (zastavěná plocha, obestavěný prostor, užitná plocha počet funkčních jednotek a jejich velikosti, počet uživatelů/pracovníků apod.)</w:t>
      </w:r>
    </w:p>
    <w:p w:rsidR="001915AA" w:rsidRDefault="001915AA" w:rsidP="0051692B">
      <w:pPr>
        <w:tabs>
          <w:tab w:val="left" w:pos="0"/>
        </w:tabs>
        <w:rPr>
          <w:sz w:val="24"/>
          <w:szCs w:val="24"/>
        </w:rPr>
      </w:pPr>
    </w:p>
    <w:p w:rsidR="002E013A" w:rsidRPr="0051692B" w:rsidRDefault="002E013A" w:rsidP="0051692B">
      <w:pPr>
        <w:tabs>
          <w:tab w:val="left" w:pos="0"/>
        </w:tabs>
        <w:rPr>
          <w:sz w:val="24"/>
          <w:szCs w:val="24"/>
        </w:rPr>
      </w:pPr>
      <w:r w:rsidRPr="00D2015E">
        <w:rPr>
          <w:sz w:val="24"/>
          <w:szCs w:val="24"/>
        </w:rPr>
        <w:t xml:space="preserve">  </w:t>
      </w:r>
      <w:r w:rsidR="0094741C">
        <w:rPr>
          <w:sz w:val="24"/>
          <w:szCs w:val="24"/>
        </w:rPr>
        <w:t xml:space="preserve">            </w:t>
      </w:r>
      <w:r w:rsidRPr="0051692B">
        <w:rPr>
          <w:sz w:val="24"/>
          <w:szCs w:val="24"/>
        </w:rPr>
        <w:t>Zastavěná plocha</w:t>
      </w:r>
      <w:r w:rsidR="001915AA">
        <w:rPr>
          <w:sz w:val="24"/>
          <w:szCs w:val="24"/>
        </w:rPr>
        <w:t xml:space="preserve"> </w:t>
      </w:r>
      <w:r w:rsidR="0094741C">
        <w:rPr>
          <w:sz w:val="24"/>
          <w:szCs w:val="24"/>
        </w:rPr>
        <w:t>stávající</w:t>
      </w:r>
      <w:r w:rsidRPr="0051692B">
        <w:rPr>
          <w:sz w:val="24"/>
          <w:szCs w:val="24"/>
        </w:rPr>
        <w:t>:</w:t>
      </w:r>
      <w:r w:rsidRPr="0051692B">
        <w:rPr>
          <w:sz w:val="24"/>
          <w:szCs w:val="24"/>
        </w:rPr>
        <w:tab/>
      </w:r>
      <w:r w:rsidRPr="0051692B">
        <w:rPr>
          <w:sz w:val="24"/>
          <w:szCs w:val="24"/>
        </w:rPr>
        <w:tab/>
      </w:r>
      <w:r w:rsidR="00D2015E" w:rsidRPr="0051692B">
        <w:rPr>
          <w:sz w:val="24"/>
          <w:szCs w:val="24"/>
        </w:rPr>
        <w:tab/>
      </w:r>
      <w:r w:rsidR="00D2015E" w:rsidRPr="0051692B">
        <w:rPr>
          <w:sz w:val="24"/>
          <w:szCs w:val="24"/>
        </w:rPr>
        <w:tab/>
      </w:r>
      <w:r w:rsidR="0094741C">
        <w:rPr>
          <w:sz w:val="24"/>
          <w:szCs w:val="24"/>
        </w:rPr>
        <w:t xml:space="preserve">5073 </w:t>
      </w:r>
      <w:r w:rsidRPr="0051692B">
        <w:rPr>
          <w:sz w:val="24"/>
          <w:szCs w:val="24"/>
        </w:rPr>
        <w:t>m</w:t>
      </w:r>
      <w:r w:rsidRPr="0051692B">
        <w:rPr>
          <w:sz w:val="24"/>
          <w:szCs w:val="24"/>
          <w:vertAlign w:val="superscript"/>
        </w:rPr>
        <w:t>2</w:t>
      </w:r>
    </w:p>
    <w:p w:rsidR="005D10A9" w:rsidRPr="007D302B" w:rsidRDefault="002E013A" w:rsidP="001915AA">
      <w:pPr>
        <w:tabs>
          <w:tab w:val="left" w:pos="0"/>
        </w:tabs>
        <w:rPr>
          <w:sz w:val="24"/>
          <w:szCs w:val="24"/>
        </w:rPr>
      </w:pPr>
      <w:r w:rsidRPr="0051692B">
        <w:rPr>
          <w:sz w:val="24"/>
          <w:szCs w:val="24"/>
        </w:rPr>
        <w:tab/>
      </w:r>
      <w:r w:rsidRPr="0051692B">
        <w:rPr>
          <w:sz w:val="24"/>
          <w:szCs w:val="24"/>
        </w:rPr>
        <w:tab/>
      </w:r>
      <w:r w:rsidRPr="0051692B">
        <w:rPr>
          <w:sz w:val="24"/>
          <w:szCs w:val="24"/>
        </w:rPr>
        <w:tab/>
      </w:r>
      <w:r w:rsidRPr="00D2015E">
        <w:rPr>
          <w:sz w:val="24"/>
          <w:szCs w:val="24"/>
        </w:rPr>
        <w:tab/>
      </w:r>
      <w:r w:rsidRPr="00D2015E">
        <w:rPr>
          <w:sz w:val="24"/>
          <w:szCs w:val="24"/>
        </w:rPr>
        <w:tab/>
      </w:r>
      <w:r w:rsidRPr="00D2015E">
        <w:rPr>
          <w:sz w:val="24"/>
          <w:szCs w:val="24"/>
        </w:rPr>
        <w:tab/>
      </w:r>
    </w:p>
    <w:p w:rsidR="004B1839" w:rsidRPr="0094741C" w:rsidRDefault="005D10A9" w:rsidP="005D10A9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6A251B">
        <w:rPr>
          <w:i/>
          <w:sz w:val="24"/>
          <w:szCs w:val="24"/>
          <w:u w:val="single"/>
        </w:rPr>
        <w:t>i</w:t>
      </w:r>
      <w:r w:rsidR="002E013A" w:rsidRPr="006A251B">
        <w:rPr>
          <w:i/>
          <w:sz w:val="24"/>
          <w:szCs w:val="24"/>
          <w:u w:val="single"/>
        </w:rPr>
        <w:t xml:space="preserve">)   </w:t>
      </w:r>
      <w:r w:rsidRPr="006A251B">
        <w:rPr>
          <w:i/>
          <w:sz w:val="24"/>
          <w:szCs w:val="24"/>
          <w:u w:val="single"/>
        </w:rPr>
        <w:t>Základní</w:t>
      </w:r>
      <w:proofErr w:type="gramEnd"/>
      <w:r w:rsidR="002E013A" w:rsidRPr="006A251B">
        <w:rPr>
          <w:i/>
          <w:sz w:val="24"/>
          <w:szCs w:val="24"/>
          <w:u w:val="single"/>
        </w:rPr>
        <w:t xml:space="preserve"> bilance </w:t>
      </w:r>
      <w:r w:rsidRPr="006A251B">
        <w:rPr>
          <w:i/>
          <w:sz w:val="24"/>
          <w:szCs w:val="24"/>
          <w:u w:val="single"/>
        </w:rPr>
        <w:t>stavby (potřeby a spotřeby médií a hmot, hospodaření s dešťovou vodou, celkové produkované množství a druhy odpadů a emisí, třída energetické náročnosti budovy apod.)</w:t>
      </w:r>
    </w:p>
    <w:p w:rsidR="002E013A" w:rsidRDefault="0094741C" w:rsidP="002E013A">
      <w:pPr>
        <w:tabs>
          <w:tab w:val="left" w:pos="0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Stávající beze změn. P</w:t>
      </w:r>
      <w:r w:rsidRPr="0094741C">
        <w:rPr>
          <w:bCs/>
          <w:sz w:val="24"/>
          <w:szCs w:val="24"/>
        </w:rPr>
        <w:t>rojektová dokumentace neřeší.</w:t>
      </w:r>
    </w:p>
    <w:p w:rsidR="0094741C" w:rsidRPr="0094741C" w:rsidRDefault="0094741C" w:rsidP="002E013A">
      <w:pPr>
        <w:tabs>
          <w:tab w:val="left" w:pos="0"/>
        </w:tabs>
        <w:rPr>
          <w:sz w:val="24"/>
          <w:szCs w:val="24"/>
          <w:u w:val="single"/>
        </w:rPr>
      </w:pPr>
    </w:p>
    <w:p w:rsidR="007D3E0A" w:rsidRPr="0094741C" w:rsidRDefault="004B1839" w:rsidP="002E013A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137127">
        <w:rPr>
          <w:i/>
          <w:sz w:val="24"/>
          <w:szCs w:val="24"/>
          <w:u w:val="single"/>
        </w:rPr>
        <w:t>j</w:t>
      </w:r>
      <w:r w:rsidR="002E013A" w:rsidRPr="00137127">
        <w:rPr>
          <w:i/>
          <w:sz w:val="24"/>
          <w:szCs w:val="24"/>
          <w:u w:val="single"/>
        </w:rPr>
        <w:t xml:space="preserve">)   </w:t>
      </w:r>
      <w:r w:rsidRPr="00137127">
        <w:rPr>
          <w:i/>
          <w:sz w:val="24"/>
          <w:szCs w:val="24"/>
          <w:u w:val="single"/>
        </w:rPr>
        <w:t>základní</w:t>
      </w:r>
      <w:proofErr w:type="gramEnd"/>
      <w:r w:rsidRPr="00137127">
        <w:rPr>
          <w:i/>
          <w:sz w:val="24"/>
          <w:szCs w:val="24"/>
          <w:u w:val="single"/>
        </w:rPr>
        <w:t xml:space="preserve"> předpoklady výstavby ( časové údaje o realizaci stavby, členění na etapy)</w:t>
      </w:r>
      <w:r w:rsidR="002E013A">
        <w:rPr>
          <w:sz w:val="24"/>
          <w:szCs w:val="24"/>
        </w:rPr>
        <w:t xml:space="preserve">  </w:t>
      </w:r>
    </w:p>
    <w:p w:rsidR="007D3E0A" w:rsidRDefault="009A25E2" w:rsidP="007D3E0A">
      <w:pPr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="007D3E0A" w:rsidRPr="00402025">
        <w:rPr>
          <w:sz w:val="24"/>
          <w:szCs w:val="24"/>
        </w:rPr>
        <w:t xml:space="preserve">zahájení: </w:t>
      </w:r>
      <w:r w:rsidR="007D3E0A" w:rsidRPr="00402025">
        <w:rPr>
          <w:b/>
          <w:bCs/>
          <w:sz w:val="24"/>
          <w:szCs w:val="24"/>
        </w:rPr>
        <w:t xml:space="preserve"> </w:t>
      </w:r>
      <w:r w:rsidR="00365BA9">
        <w:rPr>
          <w:b/>
          <w:bCs/>
          <w:sz w:val="24"/>
          <w:szCs w:val="24"/>
        </w:rPr>
        <w:t>květen</w:t>
      </w:r>
      <w:proofErr w:type="gramEnd"/>
      <w:r w:rsidR="0094741C">
        <w:rPr>
          <w:b/>
          <w:bCs/>
          <w:sz w:val="24"/>
          <w:szCs w:val="24"/>
        </w:rPr>
        <w:t xml:space="preserve"> 2016</w:t>
      </w:r>
      <w:r w:rsidR="007D3E0A" w:rsidRPr="00402025">
        <w:rPr>
          <w:b/>
          <w:bCs/>
          <w:sz w:val="24"/>
          <w:szCs w:val="24"/>
        </w:rPr>
        <w:t xml:space="preserve"> – </w:t>
      </w:r>
      <w:r w:rsidR="0094741C">
        <w:rPr>
          <w:b/>
          <w:bCs/>
          <w:sz w:val="24"/>
          <w:szCs w:val="24"/>
        </w:rPr>
        <w:t>říjen</w:t>
      </w:r>
      <w:r w:rsidR="007D3E0A" w:rsidRPr="00402025">
        <w:rPr>
          <w:b/>
          <w:bCs/>
          <w:sz w:val="24"/>
          <w:szCs w:val="24"/>
        </w:rPr>
        <w:t xml:space="preserve"> 201</w:t>
      </w:r>
      <w:r w:rsidR="0094741C">
        <w:rPr>
          <w:b/>
          <w:bCs/>
          <w:sz w:val="24"/>
          <w:szCs w:val="24"/>
        </w:rPr>
        <w:t>6</w:t>
      </w:r>
    </w:p>
    <w:p w:rsidR="002E013A" w:rsidRPr="007D3E0A" w:rsidRDefault="007D3E0A" w:rsidP="007D3E0A">
      <w:pPr>
        <w:rPr>
          <w:b/>
          <w:bCs/>
          <w:sz w:val="24"/>
          <w:szCs w:val="24"/>
        </w:rPr>
      </w:pPr>
      <w:r>
        <w:rPr>
          <w:sz w:val="24"/>
          <w:szCs w:val="24"/>
        </w:rPr>
        <w:t>Stavba bude prováděná v jedné etapě.</w:t>
      </w:r>
    </w:p>
    <w:p w:rsidR="00B10042" w:rsidRDefault="00B10042" w:rsidP="002E013A">
      <w:pPr>
        <w:tabs>
          <w:tab w:val="left" w:pos="0"/>
        </w:tabs>
        <w:rPr>
          <w:sz w:val="24"/>
          <w:szCs w:val="24"/>
          <w:u w:val="single"/>
        </w:rPr>
      </w:pPr>
    </w:p>
    <w:p w:rsidR="002E013A" w:rsidRPr="00137127" w:rsidRDefault="00802B7E" w:rsidP="002E013A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137127">
        <w:rPr>
          <w:i/>
          <w:sz w:val="24"/>
          <w:szCs w:val="24"/>
          <w:u w:val="single"/>
        </w:rPr>
        <w:t>k</w:t>
      </w:r>
      <w:r w:rsidR="002E013A" w:rsidRPr="00137127">
        <w:rPr>
          <w:i/>
          <w:sz w:val="24"/>
          <w:szCs w:val="24"/>
          <w:u w:val="single"/>
        </w:rPr>
        <w:t xml:space="preserve">)   </w:t>
      </w:r>
      <w:r w:rsidRPr="00137127">
        <w:rPr>
          <w:i/>
          <w:sz w:val="24"/>
          <w:szCs w:val="24"/>
          <w:u w:val="single"/>
        </w:rPr>
        <w:t>Orientační</w:t>
      </w:r>
      <w:proofErr w:type="gramEnd"/>
      <w:r w:rsidRPr="00137127">
        <w:rPr>
          <w:i/>
          <w:sz w:val="24"/>
          <w:szCs w:val="24"/>
          <w:u w:val="single"/>
        </w:rPr>
        <w:t xml:space="preserve"> náklady stavby</w:t>
      </w:r>
    </w:p>
    <w:p w:rsidR="002E013A" w:rsidRDefault="009A25E2" w:rsidP="002E013A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666207">
        <w:rPr>
          <w:sz w:val="24"/>
          <w:szCs w:val="24"/>
        </w:rPr>
        <w:t xml:space="preserve">900 </w:t>
      </w:r>
      <w:r w:rsidR="00AE5681">
        <w:rPr>
          <w:sz w:val="24"/>
          <w:szCs w:val="24"/>
        </w:rPr>
        <w:t>tis</w:t>
      </w:r>
      <w:r>
        <w:rPr>
          <w:sz w:val="24"/>
          <w:szCs w:val="24"/>
        </w:rPr>
        <w:t>. Kč</w:t>
      </w:r>
    </w:p>
    <w:p w:rsidR="006A251B" w:rsidRDefault="006A251B" w:rsidP="002E013A">
      <w:pPr>
        <w:tabs>
          <w:tab w:val="left" w:pos="0"/>
        </w:tabs>
        <w:rPr>
          <w:sz w:val="24"/>
          <w:szCs w:val="24"/>
          <w:u w:val="single"/>
        </w:rPr>
      </w:pPr>
    </w:p>
    <w:p w:rsidR="00F14270" w:rsidRPr="002E013A" w:rsidRDefault="00F14270" w:rsidP="00F14270">
      <w:pPr>
        <w:tabs>
          <w:tab w:val="left" w:pos="0"/>
        </w:tabs>
        <w:rPr>
          <w:sz w:val="24"/>
          <w:szCs w:val="24"/>
          <w:u w:val="single"/>
        </w:rPr>
      </w:pPr>
      <w:proofErr w:type="gramStart"/>
      <w:r>
        <w:rPr>
          <w:b/>
          <w:bCs/>
          <w:sz w:val="28"/>
          <w:szCs w:val="28"/>
          <w:u w:val="single"/>
        </w:rPr>
        <w:t>A.</w:t>
      </w:r>
      <w:r w:rsidR="00AE1BCE">
        <w:rPr>
          <w:b/>
          <w:bCs/>
          <w:sz w:val="28"/>
          <w:szCs w:val="28"/>
          <w:u w:val="single"/>
        </w:rPr>
        <w:t>5</w:t>
      </w:r>
      <w:r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–</w:t>
      </w:r>
      <w:r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Členění</w:t>
      </w:r>
      <w:proofErr w:type="gramEnd"/>
      <w:r>
        <w:rPr>
          <w:b/>
          <w:bCs/>
          <w:sz w:val="28"/>
          <w:szCs w:val="28"/>
          <w:u w:val="single"/>
        </w:rPr>
        <w:t xml:space="preserve"> stavby na objekty a technická a technologická zařízení </w:t>
      </w:r>
    </w:p>
    <w:p w:rsidR="00802B7E" w:rsidRDefault="00F14270" w:rsidP="002E013A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Stavba bude prováděna </w:t>
      </w:r>
      <w:r w:rsidR="00BE73CF">
        <w:rPr>
          <w:sz w:val="24"/>
          <w:szCs w:val="24"/>
        </w:rPr>
        <w:t>v jedné etapě</w:t>
      </w:r>
      <w:r>
        <w:rPr>
          <w:sz w:val="24"/>
          <w:szCs w:val="24"/>
        </w:rPr>
        <w:t>.</w:t>
      </w: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F14270" w:rsidRPr="002A60AE" w:rsidRDefault="00F14270" w:rsidP="00F14270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44"/>
          <w:szCs w:val="44"/>
          <w:u w:val="single"/>
        </w:rPr>
        <w:lastRenderedPageBreak/>
        <w:t>B</w:t>
      </w:r>
      <w:r w:rsidRPr="002A60AE">
        <w:rPr>
          <w:b/>
          <w:bCs/>
          <w:sz w:val="44"/>
          <w:szCs w:val="44"/>
          <w:u w:val="single"/>
        </w:rPr>
        <w:t xml:space="preserve">  -  </w:t>
      </w:r>
      <w:r>
        <w:rPr>
          <w:b/>
          <w:bCs/>
          <w:sz w:val="44"/>
          <w:szCs w:val="44"/>
          <w:u w:val="single"/>
        </w:rPr>
        <w:t>SOUHRNÁ TECHNICKÁ ZPRÁVA</w:t>
      </w:r>
      <w:r w:rsidRPr="002A60AE">
        <w:rPr>
          <w:b/>
          <w:bCs/>
          <w:sz w:val="44"/>
          <w:szCs w:val="44"/>
          <w:u w:val="single"/>
        </w:rPr>
        <w:t xml:space="preserve"> </w:t>
      </w:r>
      <w:r w:rsidRPr="002A60AE">
        <w:rPr>
          <w:b/>
          <w:bCs/>
          <w:sz w:val="24"/>
          <w:szCs w:val="24"/>
          <w:u w:val="single"/>
        </w:rPr>
        <w:t xml:space="preserve">            </w:t>
      </w:r>
    </w:p>
    <w:p w:rsidR="00F14270" w:rsidRDefault="00F14270" w:rsidP="00F1427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F14270" w:rsidRDefault="00F14270" w:rsidP="00F14270">
      <w:pPr>
        <w:rPr>
          <w:b/>
          <w:bCs/>
          <w:sz w:val="28"/>
          <w:szCs w:val="28"/>
          <w:u w:val="single"/>
        </w:rPr>
      </w:pPr>
      <w:proofErr w:type="gramStart"/>
      <w:r>
        <w:rPr>
          <w:b/>
          <w:bCs/>
          <w:sz w:val="28"/>
          <w:szCs w:val="28"/>
          <w:u w:val="single"/>
        </w:rPr>
        <w:t>B.1</w:t>
      </w:r>
      <w:r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–</w:t>
      </w:r>
      <w:r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Popis</w:t>
      </w:r>
      <w:proofErr w:type="gramEnd"/>
      <w:r>
        <w:rPr>
          <w:b/>
          <w:bCs/>
          <w:sz w:val="28"/>
          <w:szCs w:val="28"/>
          <w:u w:val="single"/>
        </w:rPr>
        <w:t xml:space="preserve"> území stavby</w:t>
      </w:r>
    </w:p>
    <w:p w:rsidR="00F14270" w:rsidRDefault="00F14270" w:rsidP="00F14270">
      <w:pPr>
        <w:rPr>
          <w:bCs/>
          <w:sz w:val="24"/>
          <w:szCs w:val="24"/>
        </w:rPr>
      </w:pPr>
    </w:p>
    <w:p w:rsidR="007C4151" w:rsidRPr="00137127" w:rsidRDefault="007C4151" w:rsidP="007C4151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137127">
        <w:rPr>
          <w:i/>
          <w:sz w:val="24"/>
          <w:szCs w:val="24"/>
          <w:u w:val="single"/>
        </w:rPr>
        <w:t>a)   Charakteristika</w:t>
      </w:r>
      <w:proofErr w:type="gramEnd"/>
      <w:r w:rsidRPr="00137127">
        <w:rPr>
          <w:i/>
          <w:sz w:val="24"/>
          <w:szCs w:val="24"/>
          <w:u w:val="single"/>
        </w:rPr>
        <w:t xml:space="preserve"> stavebního pozemku</w:t>
      </w:r>
    </w:p>
    <w:p w:rsidR="00BE73CF" w:rsidRPr="00BE73CF" w:rsidRDefault="00BE73CF" w:rsidP="00BE73CF">
      <w:pPr>
        <w:ind w:firstLine="708"/>
        <w:jc w:val="both"/>
        <w:rPr>
          <w:sz w:val="24"/>
          <w:szCs w:val="24"/>
        </w:rPr>
      </w:pPr>
      <w:r w:rsidRPr="00BE73CF">
        <w:rPr>
          <w:sz w:val="24"/>
          <w:szCs w:val="24"/>
        </w:rPr>
        <w:t xml:space="preserve">Stavba bude prováděna na stávajícím objektu na ulici </w:t>
      </w:r>
      <w:r>
        <w:rPr>
          <w:sz w:val="24"/>
          <w:szCs w:val="24"/>
        </w:rPr>
        <w:t xml:space="preserve">tř. T. G. Masaryka </w:t>
      </w:r>
      <w:proofErr w:type="gramStart"/>
      <w:r>
        <w:rPr>
          <w:sz w:val="24"/>
          <w:szCs w:val="24"/>
        </w:rPr>
        <w:t>č.p.</w:t>
      </w:r>
      <w:proofErr w:type="gramEnd"/>
      <w:r>
        <w:rPr>
          <w:sz w:val="24"/>
          <w:szCs w:val="24"/>
        </w:rPr>
        <w:t xml:space="preserve"> 454</w:t>
      </w:r>
      <w:r w:rsidRPr="00BE73CF">
        <w:rPr>
          <w:sz w:val="24"/>
          <w:szCs w:val="24"/>
        </w:rPr>
        <w:t xml:space="preserve">, Frýdek-Místek, parc.č. </w:t>
      </w:r>
      <w:r>
        <w:rPr>
          <w:sz w:val="24"/>
          <w:szCs w:val="24"/>
        </w:rPr>
        <w:t>1004/1</w:t>
      </w:r>
      <w:r w:rsidRPr="00BE73CF">
        <w:rPr>
          <w:sz w:val="24"/>
          <w:szCs w:val="24"/>
        </w:rPr>
        <w:t>, k.</w:t>
      </w:r>
      <w:proofErr w:type="spellStart"/>
      <w:r w:rsidRPr="00BE73CF">
        <w:rPr>
          <w:sz w:val="24"/>
          <w:szCs w:val="24"/>
        </w:rPr>
        <w:t>ú.</w:t>
      </w:r>
      <w:r>
        <w:rPr>
          <w:sz w:val="24"/>
          <w:szCs w:val="24"/>
        </w:rPr>
        <w:t>Frýdek</w:t>
      </w:r>
      <w:proofErr w:type="spellEnd"/>
      <w:r w:rsidRPr="00BE73CF">
        <w:rPr>
          <w:sz w:val="24"/>
          <w:szCs w:val="24"/>
        </w:rPr>
        <w:t xml:space="preserve">, který je součástí </w:t>
      </w:r>
      <w:r>
        <w:rPr>
          <w:sz w:val="24"/>
          <w:szCs w:val="24"/>
        </w:rPr>
        <w:t>občanského vybavení</w:t>
      </w:r>
      <w:r w:rsidRPr="00BE73CF">
        <w:rPr>
          <w:sz w:val="24"/>
          <w:szCs w:val="24"/>
        </w:rPr>
        <w:t xml:space="preserve">. Jedná se o </w:t>
      </w:r>
      <w:r>
        <w:rPr>
          <w:sz w:val="24"/>
          <w:szCs w:val="24"/>
        </w:rPr>
        <w:t>základní školu</w:t>
      </w:r>
      <w:r w:rsidRPr="00BE73CF">
        <w:rPr>
          <w:sz w:val="24"/>
          <w:szCs w:val="24"/>
        </w:rPr>
        <w:t>.</w:t>
      </w:r>
    </w:p>
    <w:p w:rsidR="007C4151" w:rsidRDefault="00BE73CF" w:rsidP="00BE73CF">
      <w:pPr>
        <w:jc w:val="both"/>
        <w:rPr>
          <w:sz w:val="24"/>
          <w:szCs w:val="24"/>
        </w:rPr>
      </w:pPr>
      <w:r w:rsidRPr="00BE73CF">
        <w:rPr>
          <w:sz w:val="24"/>
          <w:szCs w:val="24"/>
        </w:rPr>
        <w:tab/>
        <w:t xml:space="preserve">Staveniště je vyhrazeno na vnějším půdorysu objektu a v částech kolem </w:t>
      </w:r>
      <w:r>
        <w:rPr>
          <w:sz w:val="24"/>
          <w:szCs w:val="24"/>
        </w:rPr>
        <w:t xml:space="preserve">obvodové stěny suterénu. V místě (parc. </w:t>
      </w:r>
      <w:proofErr w:type="gramStart"/>
      <w:r>
        <w:rPr>
          <w:sz w:val="24"/>
          <w:szCs w:val="24"/>
        </w:rPr>
        <w:t>č.</w:t>
      </w:r>
      <w:proofErr w:type="gramEnd"/>
      <w:r>
        <w:rPr>
          <w:sz w:val="24"/>
          <w:szCs w:val="24"/>
        </w:rPr>
        <w:t xml:space="preserve"> 1007)</w:t>
      </w:r>
      <w:r w:rsidRPr="00BE73CF">
        <w:rPr>
          <w:sz w:val="24"/>
          <w:szCs w:val="24"/>
        </w:rPr>
        <w:t xml:space="preserve">, kde budou prováděny výkopové práce, pro obnažení </w:t>
      </w:r>
      <w:r>
        <w:rPr>
          <w:sz w:val="24"/>
          <w:szCs w:val="24"/>
        </w:rPr>
        <w:t>obvodových stěn a základů</w:t>
      </w:r>
      <w:r w:rsidRPr="00BE73CF">
        <w:rPr>
          <w:sz w:val="24"/>
          <w:szCs w:val="24"/>
        </w:rPr>
        <w:t xml:space="preserve"> a následné provedení nové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hydroizolace</w:t>
      </w:r>
      <w:proofErr w:type="spellEnd"/>
      <w:r w:rsidRPr="00BE73CF">
        <w:rPr>
          <w:sz w:val="24"/>
          <w:szCs w:val="24"/>
        </w:rPr>
        <w:t>, bude oploceno, výkop zajištěn proti sesunutí. Vstup do objektu bude chráněn před vlivy stavby.</w:t>
      </w:r>
    </w:p>
    <w:p w:rsidR="00BE73CF" w:rsidRDefault="00BE73CF" w:rsidP="00BE73CF">
      <w:pPr>
        <w:jc w:val="both"/>
        <w:rPr>
          <w:sz w:val="24"/>
          <w:szCs w:val="24"/>
        </w:rPr>
      </w:pPr>
    </w:p>
    <w:p w:rsidR="007C4151" w:rsidRPr="00137127" w:rsidRDefault="007C4151" w:rsidP="007C4151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137127">
        <w:rPr>
          <w:i/>
          <w:sz w:val="24"/>
          <w:szCs w:val="24"/>
          <w:u w:val="single"/>
        </w:rPr>
        <w:t>b)   Výčet</w:t>
      </w:r>
      <w:proofErr w:type="gramEnd"/>
      <w:r w:rsidRPr="00137127">
        <w:rPr>
          <w:i/>
          <w:sz w:val="24"/>
          <w:szCs w:val="24"/>
          <w:u w:val="single"/>
        </w:rPr>
        <w:t xml:space="preserve"> a závěry provedených průzkumů a rozborů (geologický průzkum, hydrogeologický průzkum, stavebně historický průzkum apod.) </w:t>
      </w:r>
    </w:p>
    <w:p w:rsidR="0082792C" w:rsidRDefault="0082792C" w:rsidP="0082792C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7C4151">
        <w:rPr>
          <w:sz w:val="24"/>
          <w:szCs w:val="24"/>
        </w:rPr>
        <w:t>Žádné průzkumy nebyly provedeny.</w:t>
      </w:r>
      <w:r>
        <w:rPr>
          <w:sz w:val="24"/>
          <w:szCs w:val="24"/>
        </w:rPr>
        <w:t xml:space="preserve"> </w:t>
      </w:r>
    </w:p>
    <w:p w:rsidR="004A548F" w:rsidRDefault="004A548F" w:rsidP="0082792C">
      <w:pPr>
        <w:tabs>
          <w:tab w:val="left" w:pos="0"/>
        </w:tabs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ab/>
        <w:t>Před zahájením stavebních oprav je nutné provést kontrolu vnitřních rozvodu ležaté kanalizace hlavně kolem stěny mezi místnostmi 014 a 015 a to kamerovým systémem.</w:t>
      </w:r>
    </w:p>
    <w:p w:rsidR="009A25E2" w:rsidRPr="004B7334" w:rsidRDefault="0082792C" w:rsidP="009A25E2">
      <w:pPr>
        <w:tabs>
          <w:tab w:val="left" w:pos="0"/>
        </w:tabs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</w:p>
    <w:p w:rsidR="0082792C" w:rsidRPr="00137127" w:rsidRDefault="0082792C" w:rsidP="0082792C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137127">
        <w:rPr>
          <w:i/>
          <w:sz w:val="24"/>
          <w:szCs w:val="24"/>
          <w:u w:val="single"/>
        </w:rPr>
        <w:t>c)   Stávající</w:t>
      </w:r>
      <w:proofErr w:type="gramEnd"/>
      <w:r w:rsidRPr="00137127">
        <w:rPr>
          <w:i/>
          <w:sz w:val="24"/>
          <w:szCs w:val="24"/>
          <w:u w:val="single"/>
        </w:rPr>
        <w:t xml:space="preserve"> ochranná a bezpečnostní pásma </w:t>
      </w:r>
    </w:p>
    <w:p w:rsidR="0082792C" w:rsidRPr="005B3EAD" w:rsidRDefault="0082792C" w:rsidP="0082792C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5B3EAD">
        <w:rPr>
          <w:sz w:val="24"/>
          <w:szCs w:val="24"/>
        </w:rPr>
        <w:t>Nejsou známy žádné</w:t>
      </w:r>
      <w:r>
        <w:rPr>
          <w:sz w:val="24"/>
          <w:szCs w:val="24"/>
        </w:rPr>
        <w:t xml:space="preserve"> požadavky na</w:t>
      </w:r>
      <w:r w:rsidRPr="005B3EAD">
        <w:rPr>
          <w:sz w:val="24"/>
          <w:szCs w:val="24"/>
        </w:rPr>
        <w:t xml:space="preserve"> ochrann</w:t>
      </w:r>
      <w:r w:rsidR="008C18DC">
        <w:rPr>
          <w:sz w:val="24"/>
          <w:szCs w:val="24"/>
        </w:rPr>
        <w:t>á</w:t>
      </w:r>
      <w:r w:rsidRPr="005B3EAD">
        <w:rPr>
          <w:sz w:val="24"/>
          <w:szCs w:val="24"/>
        </w:rPr>
        <w:t xml:space="preserve"> pásm</w:t>
      </w:r>
      <w:r>
        <w:rPr>
          <w:sz w:val="24"/>
          <w:szCs w:val="24"/>
        </w:rPr>
        <w:t>a</w:t>
      </w:r>
      <w:r w:rsidRPr="005B3EAD">
        <w:rPr>
          <w:sz w:val="24"/>
          <w:szCs w:val="24"/>
        </w:rPr>
        <w:t>.</w:t>
      </w:r>
    </w:p>
    <w:p w:rsidR="0082792C" w:rsidRDefault="0082792C" w:rsidP="0082792C">
      <w:pPr>
        <w:tabs>
          <w:tab w:val="left" w:pos="0"/>
        </w:tabs>
        <w:rPr>
          <w:sz w:val="24"/>
          <w:szCs w:val="24"/>
        </w:rPr>
      </w:pPr>
    </w:p>
    <w:p w:rsidR="0082792C" w:rsidRPr="00137127" w:rsidRDefault="0082792C" w:rsidP="0082792C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137127">
        <w:rPr>
          <w:i/>
          <w:sz w:val="24"/>
          <w:szCs w:val="24"/>
          <w:u w:val="single"/>
        </w:rPr>
        <w:t>d)   Poloha</w:t>
      </w:r>
      <w:proofErr w:type="gramEnd"/>
      <w:r w:rsidRPr="00137127">
        <w:rPr>
          <w:i/>
          <w:sz w:val="24"/>
          <w:szCs w:val="24"/>
          <w:u w:val="single"/>
        </w:rPr>
        <w:t xml:space="preserve"> vzhledem k záplavovému úz</w:t>
      </w:r>
      <w:r w:rsidR="00F922B9" w:rsidRPr="00137127">
        <w:rPr>
          <w:i/>
          <w:sz w:val="24"/>
          <w:szCs w:val="24"/>
          <w:u w:val="single"/>
        </w:rPr>
        <w:t>e</w:t>
      </w:r>
      <w:r w:rsidRPr="00137127">
        <w:rPr>
          <w:i/>
          <w:sz w:val="24"/>
          <w:szCs w:val="24"/>
          <w:u w:val="single"/>
        </w:rPr>
        <w:t>mí, poddolovanému území apod.</w:t>
      </w:r>
    </w:p>
    <w:p w:rsidR="0082792C" w:rsidRPr="0082792C" w:rsidRDefault="0082792C" w:rsidP="00CE1AB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  <w:t xml:space="preserve"> Lokalita se nenachází v záplavovém území, v území náchylné k sesuvům, ani v dobývacím prostoru hlubinné těžby.</w:t>
      </w:r>
    </w:p>
    <w:p w:rsidR="0082792C" w:rsidRDefault="0082792C" w:rsidP="0082792C">
      <w:pPr>
        <w:tabs>
          <w:tab w:val="left" w:pos="0"/>
        </w:tabs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</w:r>
    </w:p>
    <w:p w:rsidR="00FD15C5" w:rsidRPr="00137127" w:rsidRDefault="00FD15C5" w:rsidP="00FD15C5">
      <w:pPr>
        <w:rPr>
          <w:bCs/>
          <w:i/>
          <w:sz w:val="24"/>
          <w:szCs w:val="24"/>
          <w:u w:val="single"/>
        </w:rPr>
      </w:pPr>
      <w:proofErr w:type="gramStart"/>
      <w:r w:rsidRPr="00137127">
        <w:rPr>
          <w:bCs/>
          <w:i/>
          <w:sz w:val="24"/>
          <w:szCs w:val="24"/>
          <w:u w:val="single"/>
        </w:rPr>
        <w:t>e)   Vliv</w:t>
      </w:r>
      <w:proofErr w:type="gramEnd"/>
      <w:r w:rsidRPr="00137127">
        <w:rPr>
          <w:bCs/>
          <w:i/>
          <w:sz w:val="24"/>
          <w:szCs w:val="24"/>
          <w:u w:val="single"/>
        </w:rPr>
        <w:t xml:space="preserve"> stavby na okolní pozemky a stavby, ochrana okolí stavby, vliv stavby na odtokové poměry v území</w:t>
      </w:r>
    </w:p>
    <w:p w:rsidR="00FD15C5" w:rsidRDefault="00FD15C5" w:rsidP="00CE1ABE">
      <w:pPr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Stavba  nebude</w:t>
      </w:r>
      <w:proofErr w:type="gramEnd"/>
      <w:r>
        <w:rPr>
          <w:sz w:val="24"/>
          <w:szCs w:val="24"/>
        </w:rPr>
        <w:t xml:space="preserve"> mít negativní vliv po dokončení na okolní pozemky a stavby. Prováděním ani následným</w:t>
      </w:r>
      <w:r w:rsidR="00FB381E">
        <w:rPr>
          <w:sz w:val="24"/>
          <w:szCs w:val="24"/>
        </w:rPr>
        <w:t xml:space="preserve"> užíváním</w:t>
      </w:r>
      <w:r>
        <w:rPr>
          <w:sz w:val="24"/>
          <w:szCs w:val="24"/>
        </w:rPr>
        <w:t xml:space="preserve"> nebudou ovlivněny vodní poměry ani jakost nebo množství podzemních vod.</w:t>
      </w:r>
    </w:p>
    <w:p w:rsidR="00FD15C5" w:rsidRDefault="00FD15C5" w:rsidP="00CE1AB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  <w:t>Materiály použité na stavbu neobsahují zvlášť ne</w:t>
      </w:r>
      <w:r w:rsidR="006F2F62">
        <w:rPr>
          <w:sz w:val="24"/>
          <w:szCs w:val="24"/>
        </w:rPr>
        <w:t>bezpečné ani nebezpečné látky (</w:t>
      </w:r>
      <w:r>
        <w:rPr>
          <w:sz w:val="24"/>
          <w:szCs w:val="24"/>
        </w:rPr>
        <w:t>dle přílohy 1 zákona č. 254/2001 Sb. v platném znění), neohrozí tedy jakost povrchových ani podzemních vod.</w:t>
      </w:r>
    </w:p>
    <w:p w:rsidR="00FD15C5" w:rsidRPr="00CE1ABE" w:rsidRDefault="00FD15C5" w:rsidP="00CE1ABE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</w:p>
    <w:p w:rsidR="00FD15C5" w:rsidRPr="00203B15" w:rsidRDefault="00FD15C5" w:rsidP="00FD15C5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203B15">
        <w:rPr>
          <w:i/>
          <w:sz w:val="24"/>
          <w:szCs w:val="24"/>
          <w:u w:val="single"/>
        </w:rPr>
        <w:t>f)   Požadavky</w:t>
      </w:r>
      <w:proofErr w:type="gramEnd"/>
      <w:r w:rsidRPr="00203B15">
        <w:rPr>
          <w:i/>
          <w:sz w:val="24"/>
          <w:szCs w:val="24"/>
          <w:u w:val="single"/>
        </w:rPr>
        <w:t xml:space="preserve">  na asanace, demolice a kácení dřevin</w:t>
      </w:r>
    </w:p>
    <w:p w:rsidR="00FD15C5" w:rsidRPr="00203B15" w:rsidRDefault="00FD15C5" w:rsidP="00CE1ABE">
      <w:pPr>
        <w:tabs>
          <w:tab w:val="left" w:pos="0"/>
        </w:tabs>
        <w:jc w:val="both"/>
        <w:rPr>
          <w:sz w:val="24"/>
          <w:szCs w:val="24"/>
          <w:u w:val="single"/>
        </w:rPr>
      </w:pPr>
      <w:r w:rsidRPr="00203B15">
        <w:rPr>
          <w:sz w:val="24"/>
          <w:szCs w:val="24"/>
        </w:rPr>
        <w:tab/>
        <w:t>Nejsou žádné požadavky na asanace</w:t>
      </w:r>
      <w:r w:rsidR="00FB381E" w:rsidRPr="00203B15">
        <w:rPr>
          <w:sz w:val="24"/>
          <w:szCs w:val="24"/>
        </w:rPr>
        <w:t xml:space="preserve"> </w:t>
      </w:r>
      <w:r w:rsidRPr="00203B15">
        <w:rPr>
          <w:sz w:val="24"/>
          <w:szCs w:val="24"/>
        </w:rPr>
        <w:t xml:space="preserve">ani kácení na pozemku. </w:t>
      </w:r>
    </w:p>
    <w:p w:rsidR="0082792C" w:rsidRDefault="0082792C" w:rsidP="0082792C">
      <w:pPr>
        <w:tabs>
          <w:tab w:val="left" w:pos="0"/>
        </w:tabs>
        <w:rPr>
          <w:sz w:val="24"/>
          <w:szCs w:val="24"/>
        </w:rPr>
      </w:pPr>
    </w:p>
    <w:p w:rsidR="0082792C" w:rsidRPr="00137127" w:rsidRDefault="00FD15C5" w:rsidP="0082792C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137127">
        <w:rPr>
          <w:i/>
          <w:sz w:val="24"/>
          <w:szCs w:val="24"/>
          <w:u w:val="single"/>
        </w:rPr>
        <w:t>g</w:t>
      </w:r>
      <w:r w:rsidR="0082792C" w:rsidRPr="00137127">
        <w:rPr>
          <w:i/>
          <w:sz w:val="24"/>
          <w:szCs w:val="24"/>
          <w:u w:val="single"/>
        </w:rPr>
        <w:t>)   Požadavky</w:t>
      </w:r>
      <w:proofErr w:type="gramEnd"/>
      <w:r w:rsidR="0082792C" w:rsidRPr="00137127">
        <w:rPr>
          <w:i/>
          <w:sz w:val="24"/>
          <w:szCs w:val="24"/>
          <w:u w:val="single"/>
        </w:rPr>
        <w:t xml:space="preserve"> na </w:t>
      </w:r>
      <w:r w:rsidRPr="00137127">
        <w:rPr>
          <w:i/>
          <w:sz w:val="24"/>
          <w:szCs w:val="24"/>
          <w:u w:val="single"/>
        </w:rPr>
        <w:t xml:space="preserve">maximální </w:t>
      </w:r>
      <w:r w:rsidR="0082792C" w:rsidRPr="00137127">
        <w:rPr>
          <w:i/>
          <w:sz w:val="24"/>
          <w:szCs w:val="24"/>
          <w:u w:val="single"/>
        </w:rPr>
        <w:t xml:space="preserve">zábory zemědělského půdního fondu </w:t>
      </w:r>
      <w:r w:rsidRPr="00137127">
        <w:rPr>
          <w:i/>
          <w:sz w:val="24"/>
          <w:szCs w:val="24"/>
          <w:u w:val="single"/>
        </w:rPr>
        <w:t>nebo</w:t>
      </w:r>
      <w:r w:rsidR="0082792C" w:rsidRPr="00137127">
        <w:rPr>
          <w:i/>
          <w:sz w:val="24"/>
          <w:szCs w:val="24"/>
          <w:u w:val="single"/>
        </w:rPr>
        <w:t xml:space="preserve"> pozemků</w:t>
      </w:r>
      <w:r w:rsidRPr="00137127">
        <w:rPr>
          <w:i/>
          <w:sz w:val="24"/>
          <w:szCs w:val="24"/>
          <w:u w:val="single"/>
        </w:rPr>
        <w:t xml:space="preserve"> určených k plnění funkcí lesa (</w:t>
      </w:r>
      <w:r w:rsidR="0082792C" w:rsidRPr="00137127">
        <w:rPr>
          <w:i/>
          <w:sz w:val="24"/>
          <w:szCs w:val="24"/>
          <w:u w:val="single"/>
        </w:rPr>
        <w:t>dočasné nebo trvalé</w:t>
      </w:r>
      <w:r w:rsidRPr="00137127">
        <w:rPr>
          <w:i/>
          <w:sz w:val="24"/>
          <w:szCs w:val="24"/>
          <w:u w:val="single"/>
        </w:rPr>
        <w:t>)</w:t>
      </w:r>
    </w:p>
    <w:p w:rsidR="003C2BCA" w:rsidRPr="000A78F5" w:rsidRDefault="004F5563" w:rsidP="004F5563">
      <w:pPr>
        <w:ind w:firstLine="708"/>
        <w:rPr>
          <w:bCs/>
          <w:sz w:val="22"/>
          <w:szCs w:val="22"/>
          <w:vertAlign w:val="superscript"/>
        </w:rPr>
      </w:pPr>
      <w:r>
        <w:rPr>
          <w:sz w:val="22"/>
          <w:szCs w:val="22"/>
        </w:rPr>
        <w:t xml:space="preserve">Pozemky parc. </w:t>
      </w:r>
      <w:proofErr w:type="gramStart"/>
      <w:r>
        <w:rPr>
          <w:sz w:val="22"/>
          <w:szCs w:val="22"/>
        </w:rPr>
        <w:t>č.</w:t>
      </w:r>
      <w:proofErr w:type="gramEnd"/>
      <w:r>
        <w:rPr>
          <w:sz w:val="22"/>
          <w:szCs w:val="22"/>
        </w:rPr>
        <w:t xml:space="preserve"> 1004/1  a 1007 nejsou</w:t>
      </w:r>
      <w:r w:rsidR="003C2BCA" w:rsidRPr="000A78F5">
        <w:rPr>
          <w:sz w:val="22"/>
          <w:szCs w:val="22"/>
        </w:rPr>
        <w:t xml:space="preserve"> pod ochranou zemědělského půdního fondu</w:t>
      </w:r>
      <w:r>
        <w:rPr>
          <w:sz w:val="22"/>
          <w:szCs w:val="22"/>
        </w:rPr>
        <w:t xml:space="preserve"> nebo pozemky určené k plnění funkce lesa.</w:t>
      </w:r>
    </w:p>
    <w:p w:rsidR="003C2BCA" w:rsidRPr="002E3F07" w:rsidRDefault="003C2BCA" w:rsidP="003C2BCA">
      <w:pPr>
        <w:ind w:firstLine="708"/>
        <w:rPr>
          <w:rFonts w:ascii="Arial" w:hAnsi="Arial" w:cs="Arial"/>
          <w:bCs/>
          <w:sz w:val="22"/>
          <w:szCs w:val="22"/>
          <w:vertAlign w:val="superscript"/>
        </w:rPr>
      </w:pP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</w:p>
    <w:p w:rsidR="0082792C" w:rsidRPr="00137127" w:rsidRDefault="006F2F62" w:rsidP="0082792C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137127">
        <w:rPr>
          <w:i/>
          <w:sz w:val="24"/>
          <w:szCs w:val="24"/>
          <w:u w:val="single"/>
        </w:rPr>
        <w:t>h</w:t>
      </w:r>
      <w:r w:rsidR="0082792C" w:rsidRPr="00137127">
        <w:rPr>
          <w:i/>
          <w:sz w:val="24"/>
          <w:szCs w:val="24"/>
          <w:u w:val="single"/>
        </w:rPr>
        <w:t xml:space="preserve">)   </w:t>
      </w:r>
      <w:r w:rsidRPr="00137127">
        <w:rPr>
          <w:i/>
          <w:sz w:val="24"/>
          <w:szCs w:val="24"/>
          <w:u w:val="single"/>
        </w:rPr>
        <w:t>Územně</w:t>
      </w:r>
      <w:proofErr w:type="gramEnd"/>
      <w:r w:rsidRPr="00137127">
        <w:rPr>
          <w:i/>
          <w:sz w:val="24"/>
          <w:szCs w:val="24"/>
          <w:u w:val="single"/>
        </w:rPr>
        <w:t xml:space="preserve"> technické podmínky (</w:t>
      </w:r>
      <w:r w:rsidR="0082792C" w:rsidRPr="00137127">
        <w:rPr>
          <w:i/>
          <w:sz w:val="24"/>
          <w:szCs w:val="24"/>
          <w:u w:val="single"/>
        </w:rPr>
        <w:t xml:space="preserve">zejména </w:t>
      </w:r>
      <w:r w:rsidRPr="00137127">
        <w:rPr>
          <w:i/>
          <w:sz w:val="24"/>
          <w:szCs w:val="24"/>
          <w:u w:val="single"/>
        </w:rPr>
        <w:t>možnost napojení na stávající dopravní a technickou infrastrukturu)</w:t>
      </w:r>
    </w:p>
    <w:p w:rsidR="006F2F62" w:rsidRPr="008C18DC" w:rsidRDefault="008C18DC" w:rsidP="006F2F62">
      <w:pPr>
        <w:ind w:firstLine="708"/>
        <w:rPr>
          <w:sz w:val="24"/>
          <w:szCs w:val="24"/>
        </w:rPr>
      </w:pPr>
      <w:r w:rsidRPr="008C18DC">
        <w:rPr>
          <w:bCs/>
          <w:sz w:val="24"/>
          <w:szCs w:val="24"/>
        </w:rPr>
        <w:t>Projektová dokumentace neřeší.</w:t>
      </w:r>
    </w:p>
    <w:p w:rsidR="0082792C" w:rsidRPr="00783A8B" w:rsidRDefault="006F2F62" w:rsidP="0082792C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82792C">
        <w:rPr>
          <w:sz w:val="24"/>
          <w:szCs w:val="24"/>
        </w:rPr>
        <w:t>.</w:t>
      </w:r>
    </w:p>
    <w:p w:rsidR="00DD1689" w:rsidRPr="00137127" w:rsidRDefault="00DD1689" w:rsidP="00DD1689">
      <w:pPr>
        <w:rPr>
          <w:bCs/>
          <w:i/>
          <w:sz w:val="24"/>
          <w:szCs w:val="24"/>
          <w:u w:val="single"/>
        </w:rPr>
      </w:pPr>
      <w:proofErr w:type="gramStart"/>
      <w:r w:rsidRPr="00137127">
        <w:rPr>
          <w:bCs/>
          <w:i/>
          <w:sz w:val="24"/>
          <w:szCs w:val="24"/>
          <w:u w:val="single"/>
        </w:rPr>
        <w:t>i)   Věcné</w:t>
      </w:r>
      <w:proofErr w:type="gramEnd"/>
      <w:r w:rsidRPr="00137127">
        <w:rPr>
          <w:bCs/>
          <w:i/>
          <w:sz w:val="24"/>
          <w:szCs w:val="24"/>
          <w:u w:val="single"/>
        </w:rPr>
        <w:t xml:space="preserve"> a časové vazby stavby podmiňující vyvolané, související investice</w:t>
      </w:r>
    </w:p>
    <w:p w:rsidR="00DD1689" w:rsidRDefault="00DD1689" w:rsidP="00B8191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Zpracovateli nejsou známy žádné vazby a podmínky, které by mohly ovlivnit vlastní stavební práce a to ani věcné ani časové.</w:t>
      </w:r>
    </w:p>
    <w:p w:rsidR="0082792C" w:rsidRDefault="0082792C" w:rsidP="00B8191E">
      <w:pPr>
        <w:tabs>
          <w:tab w:val="left" w:pos="0"/>
        </w:tabs>
        <w:jc w:val="both"/>
        <w:rPr>
          <w:sz w:val="24"/>
          <w:szCs w:val="24"/>
        </w:rPr>
      </w:pPr>
    </w:p>
    <w:p w:rsidR="004F5563" w:rsidRDefault="004F5563" w:rsidP="00072517">
      <w:pPr>
        <w:rPr>
          <w:b/>
          <w:bCs/>
          <w:sz w:val="28"/>
          <w:szCs w:val="28"/>
          <w:u w:val="single"/>
        </w:rPr>
      </w:pPr>
    </w:p>
    <w:p w:rsidR="004F5563" w:rsidRDefault="004F5563" w:rsidP="00072517">
      <w:pPr>
        <w:rPr>
          <w:b/>
          <w:bCs/>
          <w:sz w:val="28"/>
          <w:szCs w:val="28"/>
          <w:u w:val="single"/>
        </w:rPr>
      </w:pPr>
    </w:p>
    <w:p w:rsidR="00881FF9" w:rsidRPr="00072517" w:rsidRDefault="00DD1689" w:rsidP="00072517">
      <w:pPr>
        <w:rPr>
          <w:b/>
          <w:bCs/>
          <w:sz w:val="28"/>
          <w:szCs w:val="28"/>
          <w:u w:val="single"/>
        </w:rPr>
      </w:pPr>
      <w:proofErr w:type="gramStart"/>
      <w:r>
        <w:rPr>
          <w:b/>
          <w:bCs/>
          <w:sz w:val="28"/>
          <w:szCs w:val="28"/>
          <w:u w:val="single"/>
        </w:rPr>
        <w:t>B.2</w:t>
      </w:r>
      <w:r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–</w:t>
      </w:r>
      <w:r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Celkový</w:t>
      </w:r>
      <w:proofErr w:type="gramEnd"/>
      <w:r>
        <w:rPr>
          <w:b/>
          <w:bCs/>
          <w:sz w:val="28"/>
          <w:szCs w:val="28"/>
          <w:u w:val="single"/>
        </w:rPr>
        <w:t xml:space="preserve"> popis stavby</w:t>
      </w:r>
    </w:p>
    <w:p w:rsidR="00881FF9" w:rsidRPr="00881FF9" w:rsidRDefault="00881FF9" w:rsidP="00DD1689">
      <w:pPr>
        <w:rPr>
          <w:bCs/>
          <w:sz w:val="24"/>
          <w:szCs w:val="24"/>
        </w:rPr>
      </w:pPr>
    </w:p>
    <w:p w:rsidR="00B57542" w:rsidRPr="00B8191E" w:rsidRDefault="00DD1689" w:rsidP="00B8191E">
      <w:pPr>
        <w:ind w:firstLine="708"/>
        <w:rPr>
          <w:b/>
          <w:bCs/>
          <w:i/>
          <w:sz w:val="28"/>
          <w:szCs w:val="28"/>
        </w:rPr>
      </w:pPr>
      <w:proofErr w:type="gramStart"/>
      <w:r w:rsidRPr="00DB461D">
        <w:rPr>
          <w:b/>
          <w:bCs/>
          <w:i/>
          <w:sz w:val="28"/>
          <w:szCs w:val="28"/>
        </w:rPr>
        <w:t>B.2.1</w:t>
      </w:r>
      <w:proofErr w:type="gramEnd"/>
      <w:r w:rsidRPr="00DB461D">
        <w:rPr>
          <w:b/>
          <w:bCs/>
          <w:i/>
          <w:sz w:val="28"/>
          <w:szCs w:val="28"/>
        </w:rPr>
        <w:t>. Účel užívání stavby, základní kapacity funkčních jednotek</w:t>
      </w:r>
    </w:p>
    <w:p w:rsidR="008413FF" w:rsidRDefault="00B8191E" w:rsidP="00B8191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8191E">
        <w:rPr>
          <w:sz w:val="24"/>
          <w:szCs w:val="24"/>
        </w:rPr>
        <w:t xml:space="preserve">Stávající objekt je třípodlažní, podsklepená stavba </w:t>
      </w:r>
      <w:r>
        <w:rPr>
          <w:sz w:val="24"/>
          <w:szCs w:val="24"/>
        </w:rPr>
        <w:t>bez využití podkroví</w:t>
      </w:r>
      <w:r w:rsidRPr="00B8191E">
        <w:rPr>
          <w:sz w:val="24"/>
          <w:szCs w:val="24"/>
        </w:rPr>
        <w:t xml:space="preserve">. Je </w:t>
      </w:r>
      <w:r>
        <w:rPr>
          <w:sz w:val="24"/>
          <w:szCs w:val="24"/>
        </w:rPr>
        <w:t xml:space="preserve">to </w:t>
      </w:r>
      <w:r w:rsidRPr="00B8191E">
        <w:rPr>
          <w:sz w:val="24"/>
          <w:szCs w:val="24"/>
        </w:rPr>
        <w:t>zděná</w:t>
      </w:r>
      <w:r>
        <w:rPr>
          <w:sz w:val="24"/>
          <w:szCs w:val="24"/>
        </w:rPr>
        <w:t xml:space="preserve"> stavba</w:t>
      </w:r>
      <w:r w:rsidR="008413FF">
        <w:rPr>
          <w:sz w:val="24"/>
          <w:szCs w:val="24"/>
        </w:rPr>
        <w:t xml:space="preserve">. Objekt je užíván jako základní škola. </w:t>
      </w:r>
    </w:p>
    <w:p w:rsidR="00B8191E" w:rsidRPr="00B8191E" w:rsidRDefault="008413FF" w:rsidP="00B8191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8191E" w:rsidRPr="00B8191E">
        <w:rPr>
          <w:sz w:val="24"/>
          <w:szCs w:val="24"/>
        </w:rPr>
        <w:t xml:space="preserve">Dokumentace stavebních úprav řeší </w:t>
      </w:r>
      <w:r>
        <w:rPr>
          <w:sz w:val="24"/>
          <w:szCs w:val="24"/>
        </w:rPr>
        <w:t xml:space="preserve">návrh </w:t>
      </w:r>
      <w:proofErr w:type="spellStart"/>
      <w:r>
        <w:rPr>
          <w:sz w:val="24"/>
          <w:szCs w:val="24"/>
        </w:rPr>
        <w:t>hydroizalace</w:t>
      </w:r>
      <w:proofErr w:type="spellEnd"/>
      <w:r>
        <w:rPr>
          <w:sz w:val="24"/>
          <w:szCs w:val="24"/>
        </w:rPr>
        <w:t xml:space="preserve"> venkovního zdiva (1PP) levé části historické budov</w:t>
      </w:r>
      <w:r w:rsidR="00365BA9">
        <w:rPr>
          <w:sz w:val="24"/>
          <w:szCs w:val="24"/>
        </w:rPr>
        <w:t>y a přilehlých šaten, opravu stá</w:t>
      </w:r>
      <w:r>
        <w:rPr>
          <w:sz w:val="24"/>
          <w:szCs w:val="24"/>
        </w:rPr>
        <w:t xml:space="preserve">vajícího odvodu dešťových vod s napojením do stávající kanalizace a návrh sanace zdiva přilehlých vnitřních prostor – </w:t>
      </w:r>
      <w:r w:rsidR="007D302B">
        <w:rPr>
          <w:sz w:val="24"/>
          <w:szCs w:val="24"/>
        </w:rPr>
        <w:t>1 vnitřní stěny</w:t>
      </w:r>
      <w:r>
        <w:rPr>
          <w:sz w:val="24"/>
          <w:szCs w:val="24"/>
        </w:rPr>
        <w:t>.</w:t>
      </w:r>
    </w:p>
    <w:p w:rsidR="00B8191E" w:rsidRPr="00B8191E" w:rsidRDefault="00B8191E" w:rsidP="00B8191E">
      <w:pPr>
        <w:tabs>
          <w:tab w:val="left" w:pos="0"/>
        </w:tabs>
        <w:jc w:val="both"/>
        <w:rPr>
          <w:sz w:val="24"/>
          <w:szCs w:val="24"/>
        </w:rPr>
      </w:pPr>
    </w:p>
    <w:p w:rsidR="00B8191E" w:rsidRPr="00B8191E" w:rsidRDefault="00B8191E" w:rsidP="00B8191E">
      <w:pPr>
        <w:tabs>
          <w:tab w:val="left" w:pos="0"/>
        </w:tabs>
        <w:jc w:val="both"/>
        <w:rPr>
          <w:sz w:val="24"/>
          <w:szCs w:val="24"/>
        </w:rPr>
      </w:pPr>
      <w:r w:rsidRPr="00B8191E">
        <w:rPr>
          <w:sz w:val="24"/>
          <w:szCs w:val="24"/>
        </w:rPr>
        <w:tab/>
        <w:t xml:space="preserve">Účel užívání celé stavby se stavebními úpravami nezmění. </w:t>
      </w:r>
    </w:p>
    <w:p w:rsidR="00DD1689" w:rsidRDefault="00B8191E" w:rsidP="00B8191E">
      <w:pPr>
        <w:tabs>
          <w:tab w:val="left" w:pos="0"/>
        </w:tabs>
        <w:rPr>
          <w:sz w:val="24"/>
          <w:szCs w:val="24"/>
        </w:rPr>
      </w:pPr>
      <w:r w:rsidRPr="00B8191E">
        <w:rPr>
          <w:sz w:val="24"/>
          <w:szCs w:val="24"/>
        </w:rPr>
        <w:t xml:space="preserve">   </w:t>
      </w:r>
      <w:r w:rsidRPr="00B8191E">
        <w:rPr>
          <w:sz w:val="24"/>
          <w:szCs w:val="24"/>
        </w:rPr>
        <w:tab/>
      </w:r>
    </w:p>
    <w:p w:rsidR="00B57542" w:rsidRPr="00AE1BCE" w:rsidRDefault="00B57542" w:rsidP="00DB06C1">
      <w:pPr>
        <w:ind w:firstLine="708"/>
        <w:rPr>
          <w:b/>
          <w:i/>
          <w:sz w:val="28"/>
          <w:szCs w:val="28"/>
        </w:rPr>
      </w:pPr>
      <w:proofErr w:type="gramStart"/>
      <w:r w:rsidRPr="00AE1BCE">
        <w:rPr>
          <w:b/>
          <w:bCs/>
          <w:i/>
          <w:sz w:val="28"/>
          <w:szCs w:val="28"/>
        </w:rPr>
        <w:t>B.2.2</w:t>
      </w:r>
      <w:proofErr w:type="gramEnd"/>
      <w:r w:rsidRPr="00AE1BCE">
        <w:rPr>
          <w:b/>
          <w:bCs/>
          <w:i/>
          <w:sz w:val="28"/>
          <w:szCs w:val="28"/>
        </w:rPr>
        <w:t>. Celkové urbanistické a architektonické řešení</w:t>
      </w:r>
    </w:p>
    <w:p w:rsidR="00F17E5A" w:rsidRPr="008413FF" w:rsidRDefault="00B57542" w:rsidP="008413FF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r w:rsidRPr="00137127">
        <w:rPr>
          <w:i/>
          <w:sz w:val="24"/>
          <w:szCs w:val="24"/>
          <w:u w:val="single"/>
        </w:rPr>
        <w:t>a</w:t>
      </w:r>
      <w:r w:rsidR="00DD1689" w:rsidRPr="00137127">
        <w:rPr>
          <w:i/>
          <w:sz w:val="24"/>
          <w:szCs w:val="24"/>
          <w:u w:val="single"/>
        </w:rPr>
        <w:t xml:space="preserve">)   </w:t>
      </w:r>
      <w:r w:rsidRPr="00137127">
        <w:rPr>
          <w:i/>
          <w:sz w:val="24"/>
          <w:szCs w:val="24"/>
          <w:u w:val="single"/>
        </w:rPr>
        <w:t>Urbanismus- územní regulace, kompozice prostorového řešení</w:t>
      </w:r>
    </w:p>
    <w:p w:rsidR="002F222F" w:rsidRDefault="000A68E3" w:rsidP="002E379F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4F5563">
        <w:rPr>
          <w:sz w:val="24"/>
          <w:szCs w:val="24"/>
        </w:rPr>
        <w:t>Stávající stavba je v souladu s územním plánem města Frýdku-Místku.</w:t>
      </w:r>
    </w:p>
    <w:p w:rsidR="00DD1689" w:rsidRDefault="00DD1689" w:rsidP="00DD1689">
      <w:pPr>
        <w:tabs>
          <w:tab w:val="left" w:pos="0"/>
        </w:tabs>
        <w:rPr>
          <w:sz w:val="24"/>
          <w:szCs w:val="24"/>
        </w:rPr>
      </w:pPr>
    </w:p>
    <w:p w:rsidR="00B57542" w:rsidRPr="00137127" w:rsidRDefault="00B57542" w:rsidP="00B57542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137127">
        <w:rPr>
          <w:i/>
          <w:sz w:val="24"/>
          <w:szCs w:val="24"/>
          <w:u w:val="single"/>
        </w:rPr>
        <w:t>b)   Architektonické</w:t>
      </w:r>
      <w:proofErr w:type="gramEnd"/>
      <w:r w:rsidRPr="00137127">
        <w:rPr>
          <w:i/>
          <w:sz w:val="24"/>
          <w:szCs w:val="24"/>
          <w:u w:val="single"/>
        </w:rPr>
        <w:t xml:space="preserve"> řešení- kompozice tvarového </w:t>
      </w:r>
      <w:r w:rsidR="00DC54B0" w:rsidRPr="00137127">
        <w:rPr>
          <w:i/>
          <w:sz w:val="24"/>
          <w:szCs w:val="24"/>
          <w:u w:val="single"/>
        </w:rPr>
        <w:t>řešení, materiálové a barevné řešení</w:t>
      </w:r>
    </w:p>
    <w:p w:rsidR="002F222F" w:rsidRDefault="000C4FAC" w:rsidP="002F222F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8413FF">
        <w:rPr>
          <w:sz w:val="24"/>
          <w:szCs w:val="24"/>
        </w:rPr>
        <w:t>Architektonické řešení objektu zůstane stávající.</w:t>
      </w:r>
    </w:p>
    <w:p w:rsidR="008413FF" w:rsidRDefault="008413FF" w:rsidP="002F222F">
      <w:pPr>
        <w:tabs>
          <w:tab w:val="left" w:pos="0"/>
        </w:tabs>
        <w:rPr>
          <w:b/>
          <w:bCs/>
          <w:i/>
          <w:sz w:val="28"/>
          <w:szCs w:val="28"/>
        </w:rPr>
      </w:pPr>
    </w:p>
    <w:p w:rsidR="000C4FAC" w:rsidRPr="00AE1BCE" w:rsidRDefault="000A68E3" w:rsidP="002F222F">
      <w:pPr>
        <w:tabs>
          <w:tab w:val="left" w:pos="0"/>
        </w:tabs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ab/>
      </w:r>
      <w:proofErr w:type="gramStart"/>
      <w:r w:rsidR="000C4FAC" w:rsidRPr="00AE1BCE">
        <w:rPr>
          <w:b/>
          <w:bCs/>
          <w:i/>
          <w:sz w:val="28"/>
          <w:szCs w:val="28"/>
        </w:rPr>
        <w:t>B.2.3</w:t>
      </w:r>
      <w:proofErr w:type="gramEnd"/>
      <w:r w:rsidR="000C4FAC" w:rsidRPr="00AE1BCE">
        <w:rPr>
          <w:b/>
          <w:bCs/>
          <w:i/>
          <w:sz w:val="28"/>
          <w:szCs w:val="28"/>
        </w:rPr>
        <w:t>. Celkové provozní řešení, technologie výroby</w:t>
      </w:r>
    </w:p>
    <w:p w:rsidR="000C4FAC" w:rsidRDefault="002F222F" w:rsidP="00734873">
      <w:pPr>
        <w:jc w:val="both"/>
        <w:rPr>
          <w:sz w:val="24"/>
          <w:szCs w:val="24"/>
        </w:rPr>
      </w:pPr>
      <w:r>
        <w:tab/>
      </w:r>
      <w:r w:rsidR="008413FF">
        <w:rPr>
          <w:sz w:val="24"/>
          <w:szCs w:val="24"/>
        </w:rPr>
        <w:t>Objekt je užíván jako základní škola.</w:t>
      </w:r>
    </w:p>
    <w:p w:rsidR="008413FF" w:rsidRPr="00734873" w:rsidRDefault="008413FF" w:rsidP="00734873">
      <w:pPr>
        <w:jc w:val="both"/>
        <w:rPr>
          <w:bCs/>
          <w:sz w:val="24"/>
          <w:szCs w:val="24"/>
        </w:rPr>
      </w:pPr>
    </w:p>
    <w:p w:rsidR="00157A67" w:rsidRPr="00AE1BCE" w:rsidRDefault="00157A67" w:rsidP="00157A67">
      <w:pPr>
        <w:ind w:firstLine="708"/>
        <w:rPr>
          <w:b/>
          <w:bCs/>
          <w:i/>
          <w:sz w:val="28"/>
          <w:szCs w:val="28"/>
        </w:rPr>
      </w:pPr>
      <w:proofErr w:type="gramStart"/>
      <w:r w:rsidRPr="00AE1BCE">
        <w:rPr>
          <w:b/>
          <w:bCs/>
          <w:i/>
          <w:sz w:val="28"/>
          <w:szCs w:val="28"/>
        </w:rPr>
        <w:t>B.2.4</w:t>
      </w:r>
      <w:proofErr w:type="gramEnd"/>
      <w:r w:rsidRPr="00AE1BCE">
        <w:rPr>
          <w:b/>
          <w:bCs/>
          <w:i/>
          <w:sz w:val="28"/>
          <w:szCs w:val="28"/>
        </w:rPr>
        <w:t>. Bezbariérové užívání stavby</w:t>
      </w:r>
    </w:p>
    <w:p w:rsidR="000A68E3" w:rsidRDefault="000A68E3" w:rsidP="008413FF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413FF">
        <w:rPr>
          <w:sz w:val="24"/>
          <w:szCs w:val="24"/>
        </w:rPr>
        <w:t xml:space="preserve">Projektová dokumentace řeší návrh </w:t>
      </w:r>
      <w:proofErr w:type="spellStart"/>
      <w:r w:rsidR="008413FF">
        <w:rPr>
          <w:sz w:val="24"/>
          <w:szCs w:val="24"/>
        </w:rPr>
        <w:t>hydroizolace</w:t>
      </w:r>
      <w:proofErr w:type="spellEnd"/>
      <w:r w:rsidR="008413FF">
        <w:rPr>
          <w:sz w:val="24"/>
          <w:szCs w:val="24"/>
        </w:rPr>
        <w:t xml:space="preserve"> historické budovy. Výše uvedené proto neřeší.</w:t>
      </w:r>
    </w:p>
    <w:p w:rsidR="00157A67" w:rsidRDefault="00157A67" w:rsidP="000C4FAC">
      <w:pPr>
        <w:ind w:firstLine="708"/>
        <w:rPr>
          <w:b/>
          <w:bCs/>
          <w:sz w:val="24"/>
          <w:szCs w:val="24"/>
          <w:u w:val="single"/>
        </w:rPr>
      </w:pPr>
    </w:p>
    <w:p w:rsidR="00157A67" w:rsidRPr="00AE1BCE" w:rsidRDefault="00157A67" w:rsidP="00157A67">
      <w:pPr>
        <w:ind w:firstLine="708"/>
        <w:rPr>
          <w:b/>
          <w:bCs/>
          <w:i/>
          <w:sz w:val="28"/>
          <w:szCs w:val="28"/>
        </w:rPr>
      </w:pPr>
      <w:proofErr w:type="gramStart"/>
      <w:r w:rsidRPr="00AE1BCE">
        <w:rPr>
          <w:b/>
          <w:bCs/>
          <w:i/>
          <w:sz w:val="28"/>
          <w:szCs w:val="28"/>
        </w:rPr>
        <w:t>B.2.</w:t>
      </w:r>
      <w:r w:rsidR="00DB06C1" w:rsidRPr="00AE1BCE">
        <w:rPr>
          <w:b/>
          <w:bCs/>
          <w:i/>
          <w:sz w:val="28"/>
          <w:szCs w:val="28"/>
        </w:rPr>
        <w:t>5</w:t>
      </w:r>
      <w:proofErr w:type="gramEnd"/>
      <w:r w:rsidRPr="00AE1BCE">
        <w:rPr>
          <w:b/>
          <w:bCs/>
          <w:i/>
          <w:sz w:val="28"/>
          <w:szCs w:val="28"/>
        </w:rPr>
        <w:t>. Bezpečnost při užívání stavby</w:t>
      </w:r>
    </w:p>
    <w:p w:rsidR="00F1777E" w:rsidRPr="00F1777E" w:rsidRDefault="00F1777E" w:rsidP="008D7273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F1777E">
        <w:rPr>
          <w:sz w:val="24"/>
          <w:szCs w:val="24"/>
        </w:rPr>
        <w:t>Stavba bude pr</w:t>
      </w:r>
      <w:r w:rsidR="00734873">
        <w:rPr>
          <w:sz w:val="24"/>
          <w:szCs w:val="24"/>
        </w:rPr>
        <w:t>ovedena odbornou stavební firmou</w:t>
      </w:r>
      <w:r w:rsidRPr="00F1777E">
        <w:rPr>
          <w:sz w:val="24"/>
          <w:szCs w:val="24"/>
        </w:rPr>
        <w:t>. Stavba bude splňovat veškeré požadavky stávají</w:t>
      </w:r>
      <w:r w:rsidR="008413FF">
        <w:rPr>
          <w:sz w:val="24"/>
          <w:szCs w:val="24"/>
        </w:rPr>
        <w:t xml:space="preserve">cích norem, předpisů a jiných </w:t>
      </w:r>
      <w:r w:rsidRPr="00F1777E">
        <w:rPr>
          <w:sz w:val="24"/>
          <w:szCs w:val="24"/>
        </w:rPr>
        <w:t>technických podmínek zabezpečujících celkovou bezpečnost staveb investora.</w:t>
      </w:r>
    </w:p>
    <w:p w:rsidR="00157A67" w:rsidRDefault="00DB06C1" w:rsidP="000A68E3">
      <w:pPr>
        <w:tabs>
          <w:tab w:val="left" w:pos="0"/>
        </w:tabs>
        <w:rPr>
          <w:b/>
          <w:bCs/>
          <w:sz w:val="24"/>
          <w:szCs w:val="24"/>
          <w:u w:val="single"/>
        </w:rPr>
      </w:pPr>
      <w:r>
        <w:rPr>
          <w:sz w:val="24"/>
          <w:szCs w:val="24"/>
        </w:rPr>
        <w:tab/>
      </w:r>
    </w:p>
    <w:p w:rsidR="00DB06C1" w:rsidRPr="00AE1BCE" w:rsidRDefault="00DB06C1" w:rsidP="00DB06C1">
      <w:pPr>
        <w:ind w:firstLine="708"/>
        <w:rPr>
          <w:b/>
          <w:bCs/>
          <w:i/>
          <w:sz w:val="28"/>
          <w:szCs w:val="28"/>
        </w:rPr>
      </w:pPr>
      <w:proofErr w:type="gramStart"/>
      <w:r w:rsidRPr="00AE1BCE">
        <w:rPr>
          <w:b/>
          <w:bCs/>
          <w:i/>
          <w:sz w:val="28"/>
          <w:szCs w:val="28"/>
        </w:rPr>
        <w:t>B.2.6</w:t>
      </w:r>
      <w:proofErr w:type="gramEnd"/>
      <w:r w:rsidRPr="00AE1BCE">
        <w:rPr>
          <w:b/>
          <w:bCs/>
          <w:i/>
          <w:sz w:val="28"/>
          <w:szCs w:val="28"/>
        </w:rPr>
        <w:t>. Základní charakteristika objektu</w:t>
      </w:r>
    </w:p>
    <w:p w:rsidR="00DB06C1" w:rsidRPr="00137127" w:rsidRDefault="00DB06C1" w:rsidP="00DB06C1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proofErr w:type="gramStart"/>
      <w:r w:rsidRPr="00137127">
        <w:rPr>
          <w:i/>
          <w:sz w:val="24"/>
          <w:szCs w:val="24"/>
          <w:u w:val="single"/>
        </w:rPr>
        <w:t>a)   stavební</w:t>
      </w:r>
      <w:proofErr w:type="gramEnd"/>
      <w:r w:rsidRPr="00137127">
        <w:rPr>
          <w:i/>
          <w:sz w:val="24"/>
          <w:szCs w:val="24"/>
          <w:u w:val="single"/>
        </w:rPr>
        <w:t xml:space="preserve"> řešení</w:t>
      </w:r>
      <w:r w:rsidR="000A68E3">
        <w:rPr>
          <w:i/>
          <w:sz w:val="24"/>
          <w:szCs w:val="24"/>
          <w:u w:val="single"/>
        </w:rPr>
        <w:t>, konstrukční a materiálové</w:t>
      </w:r>
    </w:p>
    <w:p w:rsidR="00873ABE" w:rsidRDefault="00DB06C1" w:rsidP="00873AB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73ABE" w:rsidRPr="00B8191E">
        <w:rPr>
          <w:sz w:val="24"/>
          <w:szCs w:val="24"/>
        </w:rPr>
        <w:t xml:space="preserve">Dokumentace stavebních úprav řeší </w:t>
      </w:r>
      <w:r w:rsidR="00873ABE">
        <w:rPr>
          <w:sz w:val="24"/>
          <w:szCs w:val="24"/>
        </w:rPr>
        <w:t xml:space="preserve">návrh </w:t>
      </w:r>
      <w:proofErr w:type="spellStart"/>
      <w:r w:rsidR="00873ABE">
        <w:rPr>
          <w:sz w:val="24"/>
          <w:szCs w:val="24"/>
        </w:rPr>
        <w:t>hydroizalace</w:t>
      </w:r>
      <w:proofErr w:type="spellEnd"/>
      <w:r w:rsidR="00873ABE">
        <w:rPr>
          <w:sz w:val="24"/>
          <w:szCs w:val="24"/>
        </w:rPr>
        <w:t xml:space="preserve"> venkovního zdiva (1PP) levé části historické budovy a přilehlých šaten, opravu </w:t>
      </w:r>
      <w:r w:rsidR="00365BA9">
        <w:rPr>
          <w:sz w:val="24"/>
          <w:szCs w:val="24"/>
        </w:rPr>
        <w:t>stá</w:t>
      </w:r>
      <w:r w:rsidR="00873ABE">
        <w:rPr>
          <w:sz w:val="24"/>
          <w:szCs w:val="24"/>
        </w:rPr>
        <w:t xml:space="preserve">vajícího odvodu dešťových vod s napojením do stávající kanalizace a návrh sanace zdiva přilehlých vnitřních prostor – </w:t>
      </w:r>
      <w:r w:rsidR="007D302B">
        <w:rPr>
          <w:sz w:val="24"/>
          <w:szCs w:val="24"/>
        </w:rPr>
        <w:t>1 vnitřní stěny</w:t>
      </w:r>
      <w:r w:rsidR="00873ABE">
        <w:rPr>
          <w:sz w:val="24"/>
          <w:szCs w:val="24"/>
        </w:rPr>
        <w:t>.</w:t>
      </w:r>
    </w:p>
    <w:p w:rsidR="00873ABE" w:rsidRDefault="00873ABE" w:rsidP="00873ABE">
      <w:pPr>
        <w:tabs>
          <w:tab w:val="left" w:pos="0"/>
        </w:tabs>
        <w:jc w:val="both"/>
        <w:rPr>
          <w:sz w:val="24"/>
          <w:szCs w:val="24"/>
        </w:rPr>
      </w:pPr>
    </w:p>
    <w:p w:rsidR="00873ABE" w:rsidRDefault="007D302B" w:rsidP="00873AB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1) VENKOVNÍ</w:t>
      </w:r>
      <w:r w:rsidR="00873ABE" w:rsidRPr="00873ABE">
        <w:rPr>
          <w:sz w:val="24"/>
          <w:szCs w:val="24"/>
        </w:rPr>
        <w:t xml:space="preserve"> ČÁST OBVODOVÉ STĚNY - </w:t>
      </w:r>
    </w:p>
    <w:p w:rsidR="00873ABE" w:rsidRDefault="00873ABE" w:rsidP="007D302B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7D302B" w:rsidRPr="007D302B">
        <w:rPr>
          <w:sz w:val="24"/>
          <w:szCs w:val="24"/>
        </w:rPr>
        <w:t xml:space="preserve">Obnažená konstrukce se vyspraví </w:t>
      </w:r>
      <w:proofErr w:type="spellStart"/>
      <w:r w:rsidR="001171F0">
        <w:rPr>
          <w:sz w:val="24"/>
          <w:szCs w:val="24"/>
        </w:rPr>
        <w:t>vápenocementovou</w:t>
      </w:r>
      <w:proofErr w:type="spellEnd"/>
      <w:r w:rsidR="001171F0">
        <w:rPr>
          <w:sz w:val="24"/>
          <w:szCs w:val="24"/>
        </w:rPr>
        <w:t xml:space="preserve"> maltou </w:t>
      </w:r>
      <w:r w:rsidR="007D302B" w:rsidRPr="007D302B">
        <w:rPr>
          <w:sz w:val="24"/>
          <w:szCs w:val="24"/>
        </w:rPr>
        <w:t xml:space="preserve">a následně se nanese černá tekutá 2složková polymery modifikovaná bitumenová </w:t>
      </w:r>
      <w:proofErr w:type="spellStart"/>
      <w:r w:rsidR="007D302B" w:rsidRPr="007D302B">
        <w:rPr>
          <w:sz w:val="24"/>
          <w:szCs w:val="24"/>
        </w:rPr>
        <w:t>silnovrstvá</w:t>
      </w:r>
      <w:proofErr w:type="spellEnd"/>
      <w:r w:rsidR="007D302B" w:rsidRPr="007D302B">
        <w:rPr>
          <w:sz w:val="24"/>
          <w:szCs w:val="24"/>
        </w:rPr>
        <w:t xml:space="preserve"> izolace bez obsahu </w:t>
      </w:r>
      <w:proofErr w:type="spellStart"/>
      <w:r w:rsidR="007D302B" w:rsidRPr="007D302B">
        <w:rPr>
          <w:sz w:val="24"/>
          <w:szCs w:val="24"/>
        </w:rPr>
        <w:t>ro</w:t>
      </w:r>
      <w:r w:rsidR="004513A2">
        <w:rPr>
          <w:sz w:val="24"/>
          <w:szCs w:val="24"/>
        </w:rPr>
        <w:t>zpouštěde</w:t>
      </w:r>
      <w:proofErr w:type="spellEnd"/>
      <w:r w:rsidR="007D302B" w:rsidRPr="007D302B">
        <w:rPr>
          <w:sz w:val="24"/>
          <w:szCs w:val="24"/>
        </w:rPr>
        <w:t xml:space="preserve"> až po</w:t>
      </w:r>
      <w:r w:rsidR="007D302B">
        <w:rPr>
          <w:sz w:val="24"/>
          <w:szCs w:val="24"/>
        </w:rPr>
        <w:t xml:space="preserve"> </w:t>
      </w:r>
      <w:r w:rsidR="007D302B" w:rsidRPr="007D302B">
        <w:rPr>
          <w:sz w:val="24"/>
          <w:szCs w:val="24"/>
        </w:rPr>
        <w:t>úroveň terénu. Pod úrovní terénu bude upravený povrch chráněn nopovou fólií, která bude ukončena v</w:t>
      </w:r>
      <w:r w:rsidR="007D302B">
        <w:rPr>
          <w:sz w:val="24"/>
          <w:szCs w:val="24"/>
        </w:rPr>
        <w:t> </w:t>
      </w:r>
      <w:r w:rsidR="007D302B" w:rsidRPr="007D302B">
        <w:rPr>
          <w:sz w:val="24"/>
          <w:szCs w:val="24"/>
        </w:rPr>
        <w:t>úrovn</w:t>
      </w:r>
      <w:r w:rsidR="007D302B">
        <w:rPr>
          <w:sz w:val="24"/>
          <w:szCs w:val="24"/>
        </w:rPr>
        <w:t xml:space="preserve">i </w:t>
      </w:r>
      <w:r w:rsidR="007D302B" w:rsidRPr="007D302B">
        <w:rPr>
          <w:sz w:val="24"/>
          <w:szCs w:val="24"/>
        </w:rPr>
        <w:t xml:space="preserve">okapového chodníku ukončovací lištou. U paty </w:t>
      </w:r>
      <w:proofErr w:type="spellStart"/>
      <w:r w:rsidR="007D302B" w:rsidRPr="007D302B">
        <w:rPr>
          <w:sz w:val="24"/>
          <w:szCs w:val="24"/>
        </w:rPr>
        <w:t>hydroizolace</w:t>
      </w:r>
      <w:proofErr w:type="spellEnd"/>
      <w:r w:rsidR="007D302B" w:rsidRPr="007D302B">
        <w:rPr>
          <w:sz w:val="24"/>
          <w:szCs w:val="24"/>
        </w:rPr>
        <w:t xml:space="preserve"> bude položena drenáž, která bude napojena do stávající dešťové kanalizace.</w:t>
      </w:r>
    </w:p>
    <w:p w:rsidR="007D302B" w:rsidRPr="00873ABE" w:rsidRDefault="007D302B" w:rsidP="007D302B">
      <w:pPr>
        <w:tabs>
          <w:tab w:val="left" w:pos="0"/>
        </w:tabs>
        <w:jc w:val="both"/>
        <w:rPr>
          <w:sz w:val="24"/>
          <w:szCs w:val="24"/>
        </w:rPr>
      </w:pPr>
    </w:p>
    <w:p w:rsidR="00873ABE" w:rsidRPr="00873ABE" w:rsidRDefault="00873ABE" w:rsidP="00873ABE">
      <w:pPr>
        <w:tabs>
          <w:tab w:val="left" w:pos="0"/>
        </w:tabs>
        <w:jc w:val="both"/>
        <w:rPr>
          <w:sz w:val="24"/>
          <w:szCs w:val="24"/>
        </w:rPr>
      </w:pPr>
      <w:r w:rsidRPr="00873ABE">
        <w:rPr>
          <w:sz w:val="24"/>
          <w:szCs w:val="24"/>
        </w:rPr>
        <w:t>2) VNITŘNÍ ČÁST OBVODOVÉ STĚNY</w:t>
      </w:r>
    </w:p>
    <w:p w:rsidR="00873ABE" w:rsidRPr="00873ABE" w:rsidRDefault="00873ABE" w:rsidP="00873AB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873ABE">
        <w:rPr>
          <w:sz w:val="24"/>
          <w:szCs w:val="24"/>
        </w:rPr>
        <w:t xml:space="preserve">Na oklepaný a upravený povrch bude nanesen minerální sanační </w:t>
      </w:r>
      <w:proofErr w:type="spellStart"/>
      <w:r w:rsidRPr="00873ABE">
        <w:rPr>
          <w:sz w:val="24"/>
          <w:szCs w:val="24"/>
        </w:rPr>
        <w:t>podhoz</w:t>
      </w:r>
      <w:proofErr w:type="spellEnd"/>
      <w:r w:rsidRPr="00873ABE">
        <w:rPr>
          <w:sz w:val="24"/>
          <w:szCs w:val="24"/>
        </w:rPr>
        <w:t xml:space="preserve"> a minerální sanační omítka a dále pak bude použita barva na sanační omítku (</w:t>
      </w:r>
      <w:proofErr w:type="spellStart"/>
      <w:r w:rsidRPr="00873ABE">
        <w:rPr>
          <w:sz w:val="24"/>
          <w:szCs w:val="24"/>
        </w:rPr>
        <w:t>paropropustná</w:t>
      </w:r>
      <w:proofErr w:type="spellEnd"/>
      <w:r w:rsidRPr="00873ABE">
        <w:rPr>
          <w:sz w:val="24"/>
          <w:szCs w:val="24"/>
        </w:rPr>
        <w:t xml:space="preserve">). </w:t>
      </w:r>
    </w:p>
    <w:p w:rsidR="00873ABE" w:rsidRPr="00873ABE" w:rsidRDefault="00873ABE" w:rsidP="00873ABE">
      <w:pPr>
        <w:tabs>
          <w:tab w:val="left" w:pos="0"/>
        </w:tabs>
        <w:jc w:val="both"/>
        <w:rPr>
          <w:sz w:val="24"/>
          <w:szCs w:val="24"/>
        </w:rPr>
      </w:pPr>
      <w:r w:rsidRPr="00873ABE">
        <w:rPr>
          <w:sz w:val="24"/>
          <w:szCs w:val="24"/>
        </w:rPr>
        <w:t xml:space="preserve">   </w:t>
      </w:r>
    </w:p>
    <w:p w:rsidR="004513A2" w:rsidRDefault="004513A2" w:rsidP="00873ABE">
      <w:pPr>
        <w:tabs>
          <w:tab w:val="left" w:pos="0"/>
        </w:tabs>
        <w:jc w:val="both"/>
        <w:rPr>
          <w:sz w:val="24"/>
          <w:szCs w:val="24"/>
        </w:rPr>
      </w:pPr>
    </w:p>
    <w:p w:rsidR="00873ABE" w:rsidRPr="00873ABE" w:rsidRDefault="00873ABE" w:rsidP="00873ABE">
      <w:pPr>
        <w:tabs>
          <w:tab w:val="left" w:pos="0"/>
        </w:tabs>
        <w:jc w:val="both"/>
        <w:rPr>
          <w:sz w:val="24"/>
          <w:szCs w:val="24"/>
        </w:rPr>
      </w:pPr>
      <w:r w:rsidRPr="00873ABE">
        <w:rPr>
          <w:sz w:val="24"/>
          <w:szCs w:val="24"/>
        </w:rPr>
        <w:t xml:space="preserve">3) VNITŘNÍ </w:t>
      </w:r>
      <w:r w:rsidR="004513A2">
        <w:rPr>
          <w:sz w:val="24"/>
          <w:szCs w:val="24"/>
        </w:rPr>
        <w:t xml:space="preserve">STĚNA MEZI MÍSTNOSTMI č. </w:t>
      </w:r>
      <w:r w:rsidR="00E01E7F">
        <w:rPr>
          <w:sz w:val="24"/>
          <w:szCs w:val="24"/>
        </w:rPr>
        <w:t>0</w:t>
      </w:r>
      <w:r w:rsidR="004513A2">
        <w:rPr>
          <w:sz w:val="24"/>
          <w:szCs w:val="24"/>
        </w:rPr>
        <w:t xml:space="preserve">14 a </w:t>
      </w:r>
      <w:r w:rsidR="00E01E7F">
        <w:rPr>
          <w:sz w:val="24"/>
          <w:szCs w:val="24"/>
        </w:rPr>
        <w:t>0</w:t>
      </w:r>
      <w:r w:rsidR="004513A2">
        <w:rPr>
          <w:sz w:val="24"/>
          <w:szCs w:val="24"/>
        </w:rPr>
        <w:t>15</w:t>
      </w:r>
    </w:p>
    <w:p w:rsidR="00873ABE" w:rsidRPr="00873ABE" w:rsidRDefault="00873ABE" w:rsidP="00873AB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Mezi místnosti č. </w:t>
      </w:r>
      <w:r w:rsidR="00E01E7F">
        <w:rPr>
          <w:sz w:val="24"/>
          <w:szCs w:val="24"/>
        </w:rPr>
        <w:t>0</w:t>
      </w:r>
      <w:r>
        <w:rPr>
          <w:sz w:val="24"/>
          <w:szCs w:val="24"/>
        </w:rPr>
        <w:t xml:space="preserve">14 a </w:t>
      </w:r>
      <w:r w:rsidR="00E01E7F">
        <w:rPr>
          <w:sz w:val="24"/>
          <w:szCs w:val="24"/>
        </w:rPr>
        <w:t>0</w:t>
      </w:r>
      <w:r>
        <w:rPr>
          <w:sz w:val="24"/>
          <w:szCs w:val="24"/>
        </w:rPr>
        <w:t>15 bude provedena i</w:t>
      </w:r>
      <w:r w:rsidRPr="00873ABE">
        <w:rPr>
          <w:sz w:val="24"/>
          <w:szCs w:val="24"/>
        </w:rPr>
        <w:t>njektáž příčky</w:t>
      </w:r>
      <w:r>
        <w:rPr>
          <w:sz w:val="24"/>
          <w:szCs w:val="24"/>
        </w:rPr>
        <w:t xml:space="preserve">. </w:t>
      </w:r>
      <w:r w:rsidRPr="00873ABE">
        <w:rPr>
          <w:sz w:val="24"/>
          <w:szCs w:val="24"/>
        </w:rPr>
        <w:t>Po injektáži bud</w:t>
      </w:r>
      <w:r>
        <w:rPr>
          <w:sz w:val="24"/>
          <w:szCs w:val="24"/>
        </w:rPr>
        <w:t xml:space="preserve">e nanesena sanační omítka </w:t>
      </w:r>
      <w:r w:rsidRPr="00873ABE">
        <w:rPr>
          <w:sz w:val="24"/>
          <w:szCs w:val="24"/>
        </w:rPr>
        <w:t>a dále pak bude použita barva na sanační omítku (</w:t>
      </w:r>
      <w:proofErr w:type="spellStart"/>
      <w:r w:rsidRPr="00873ABE">
        <w:rPr>
          <w:sz w:val="24"/>
          <w:szCs w:val="24"/>
        </w:rPr>
        <w:t>paropropustná</w:t>
      </w:r>
      <w:proofErr w:type="spellEnd"/>
      <w:r w:rsidRPr="00873ABE">
        <w:rPr>
          <w:sz w:val="24"/>
          <w:szCs w:val="24"/>
        </w:rPr>
        <w:t>).</w:t>
      </w:r>
    </w:p>
    <w:p w:rsidR="00873ABE" w:rsidRPr="00873ABE" w:rsidRDefault="00873ABE" w:rsidP="00873ABE">
      <w:pPr>
        <w:tabs>
          <w:tab w:val="left" w:pos="0"/>
        </w:tabs>
        <w:jc w:val="both"/>
        <w:rPr>
          <w:sz w:val="24"/>
          <w:szCs w:val="24"/>
        </w:rPr>
      </w:pPr>
    </w:p>
    <w:p w:rsidR="00873ABE" w:rsidRPr="00873ABE" w:rsidRDefault="00873ABE" w:rsidP="00873ABE">
      <w:pPr>
        <w:tabs>
          <w:tab w:val="left" w:pos="0"/>
        </w:tabs>
        <w:jc w:val="both"/>
        <w:rPr>
          <w:sz w:val="24"/>
          <w:szCs w:val="24"/>
        </w:rPr>
      </w:pPr>
      <w:r w:rsidRPr="00873ABE">
        <w:rPr>
          <w:sz w:val="24"/>
          <w:szCs w:val="24"/>
        </w:rPr>
        <w:t xml:space="preserve">   </w:t>
      </w:r>
    </w:p>
    <w:p w:rsidR="00873ABE" w:rsidRPr="00873ABE" w:rsidRDefault="00873ABE" w:rsidP="00873ABE">
      <w:pPr>
        <w:tabs>
          <w:tab w:val="left" w:pos="0"/>
        </w:tabs>
        <w:jc w:val="both"/>
        <w:rPr>
          <w:sz w:val="24"/>
          <w:szCs w:val="24"/>
        </w:rPr>
      </w:pPr>
      <w:r w:rsidRPr="00873ABE">
        <w:rPr>
          <w:sz w:val="24"/>
          <w:szCs w:val="24"/>
        </w:rPr>
        <w:t>UPOZORNĚNÍ - při stavebních úpravách se nesmí používat sádra nebo materiál s obsahem sádry!</w:t>
      </w:r>
    </w:p>
    <w:p w:rsidR="00873ABE" w:rsidRPr="00873ABE" w:rsidRDefault="00873ABE" w:rsidP="00873ABE">
      <w:pPr>
        <w:tabs>
          <w:tab w:val="left" w:pos="0"/>
        </w:tabs>
        <w:rPr>
          <w:sz w:val="24"/>
          <w:szCs w:val="24"/>
        </w:rPr>
      </w:pPr>
    </w:p>
    <w:p w:rsidR="00DB06C1" w:rsidRPr="00137127" w:rsidRDefault="00DB06C1" w:rsidP="00DB06C1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proofErr w:type="gramStart"/>
      <w:r w:rsidRPr="00137127">
        <w:rPr>
          <w:i/>
          <w:sz w:val="24"/>
          <w:szCs w:val="24"/>
          <w:u w:val="single"/>
        </w:rPr>
        <w:t>c)   mechanická</w:t>
      </w:r>
      <w:proofErr w:type="gramEnd"/>
      <w:r w:rsidRPr="00137127">
        <w:rPr>
          <w:i/>
          <w:sz w:val="24"/>
          <w:szCs w:val="24"/>
          <w:u w:val="single"/>
        </w:rPr>
        <w:t xml:space="preserve"> odolnost a stabilita</w:t>
      </w:r>
    </w:p>
    <w:p w:rsidR="003442CA" w:rsidRDefault="00BC1748" w:rsidP="003442CA">
      <w:pPr>
        <w:ind w:firstLine="708"/>
        <w:rPr>
          <w:sz w:val="24"/>
          <w:szCs w:val="24"/>
        </w:rPr>
      </w:pPr>
      <w:r>
        <w:rPr>
          <w:sz w:val="24"/>
          <w:szCs w:val="24"/>
        </w:rPr>
        <w:t>Stav</w:t>
      </w:r>
      <w:r w:rsidR="000A68E3">
        <w:rPr>
          <w:sz w:val="24"/>
          <w:szCs w:val="24"/>
        </w:rPr>
        <w:t xml:space="preserve">ba je </w:t>
      </w:r>
      <w:r w:rsidR="003442CA">
        <w:rPr>
          <w:sz w:val="24"/>
          <w:szCs w:val="24"/>
        </w:rPr>
        <w:t xml:space="preserve">navržena tak, že zatížení na ně působící v průběhu výstavby ani užívání nebude mít za následek zřícení, nepřípustné přetvoření ani poškození nosných konstrukcí       </w:t>
      </w:r>
    </w:p>
    <w:p w:rsidR="000A68E3" w:rsidRDefault="000A68E3" w:rsidP="003442CA">
      <w:pPr>
        <w:ind w:firstLine="708"/>
        <w:rPr>
          <w:b/>
          <w:bCs/>
          <w:i/>
          <w:sz w:val="28"/>
          <w:szCs w:val="28"/>
        </w:rPr>
      </w:pPr>
    </w:p>
    <w:p w:rsidR="003442CA" w:rsidRPr="00AE1BCE" w:rsidRDefault="003442CA" w:rsidP="003442CA">
      <w:pPr>
        <w:ind w:firstLine="708"/>
        <w:rPr>
          <w:b/>
          <w:bCs/>
          <w:i/>
          <w:sz w:val="28"/>
          <w:szCs w:val="28"/>
        </w:rPr>
      </w:pPr>
      <w:proofErr w:type="gramStart"/>
      <w:r w:rsidRPr="00AE1BCE">
        <w:rPr>
          <w:b/>
          <w:bCs/>
          <w:i/>
          <w:sz w:val="28"/>
          <w:szCs w:val="28"/>
        </w:rPr>
        <w:t>B.2.7</w:t>
      </w:r>
      <w:proofErr w:type="gramEnd"/>
      <w:r w:rsidRPr="00AE1BCE">
        <w:rPr>
          <w:b/>
          <w:bCs/>
          <w:i/>
          <w:sz w:val="28"/>
          <w:szCs w:val="28"/>
        </w:rPr>
        <w:t>. Základní charakteristika technických a technologických zařízení</w:t>
      </w:r>
    </w:p>
    <w:p w:rsidR="003442CA" w:rsidRPr="00137127" w:rsidRDefault="003442CA" w:rsidP="003442CA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proofErr w:type="gramStart"/>
      <w:r w:rsidRPr="00137127">
        <w:rPr>
          <w:i/>
          <w:sz w:val="24"/>
          <w:szCs w:val="24"/>
          <w:u w:val="single"/>
        </w:rPr>
        <w:t>a)   technické</w:t>
      </w:r>
      <w:proofErr w:type="gramEnd"/>
      <w:r w:rsidRPr="00137127">
        <w:rPr>
          <w:i/>
          <w:sz w:val="24"/>
          <w:szCs w:val="24"/>
          <w:u w:val="single"/>
        </w:rPr>
        <w:t xml:space="preserve"> řešení</w:t>
      </w:r>
    </w:p>
    <w:p w:rsidR="008366DC" w:rsidRPr="008366DC" w:rsidRDefault="000A68E3" w:rsidP="00873ABE">
      <w:pPr>
        <w:tabs>
          <w:tab w:val="left" w:pos="0"/>
        </w:tabs>
        <w:jc w:val="both"/>
        <w:rPr>
          <w:bCs/>
          <w:sz w:val="24"/>
          <w:szCs w:val="24"/>
        </w:rPr>
      </w:pPr>
      <w:r>
        <w:rPr>
          <w:sz w:val="24"/>
          <w:szCs w:val="24"/>
        </w:rPr>
        <w:tab/>
      </w:r>
      <w:r w:rsidR="00873ABE">
        <w:rPr>
          <w:sz w:val="24"/>
          <w:szCs w:val="24"/>
        </w:rPr>
        <w:t>V části úprav dojde k opravě odvodu dešťových voda a napojení na stávající dešťovou kanalizaci.</w:t>
      </w:r>
    </w:p>
    <w:p w:rsidR="008366DC" w:rsidRPr="00236BD5" w:rsidRDefault="008366DC" w:rsidP="008366DC">
      <w:pPr>
        <w:tabs>
          <w:tab w:val="left" w:pos="0"/>
        </w:tabs>
        <w:rPr>
          <w:sz w:val="24"/>
          <w:szCs w:val="24"/>
        </w:rPr>
      </w:pPr>
    </w:p>
    <w:p w:rsidR="003442CA" w:rsidRPr="00137127" w:rsidRDefault="00BC7818" w:rsidP="008366DC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137127">
        <w:rPr>
          <w:i/>
          <w:sz w:val="24"/>
          <w:szCs w:val="24"/>
          <w:u w:val="single"/>
        </w:rPr>
        <w:t>b</w:t>
      </w:r>
      <w:r w:rsidR="003442CA" w:rsidRPr="00137127">
        <w:rPr>
          <w:i/>
          <w:sz w:val="24"/>
          <w:szCs w:val="24"/>
          <w:u w:val="single"/>
        </w:rPr>
        <w:t xml:space="preserve">)   </w:t>
      </w:r>
      <w:r w:rsidRPr="00137127">
        <w:rPr>
          <w:i/>
          <w:sz w:val="24"/>
          <w:szCs w:val="24"/>
          <w:u w:val="single"/>
        </w:rPr>
        <w:t>výčet</w:t>
      </w:r>
      <w:proofErr w:type="gramEnd"/>
      <w:r w:rsidRPr="00137127">
        <w:rPr>
          <w:i/>
          <w:sz w:val="24"/>
          <w:szCs w:val="24"/>
          <w:u w:val="single"/>
        </w:rPr>
        <w:t xml:space="preserve"> technických a technologických zařízení</w:t>
      </w:r>
    </w:p>
    <w:p w:rsidR="00BC7818" w:rsidRDefault="003442CA" w:rsidP="00BC7818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BC7818">
        <w:rPr>
          <w:sz w:val="24"/>
          <w:szCs w:val="24"/>
        </w:rPr>
        <w:t>Projektová dokumentace neřeší</w:t>
      </w:r>
    </w:p>
    <w:p w:rsidR="003442CA" w:rsidRDefault="003442CA" w:rsidP="003442CA">
      <w:pPr>
        <w:tabs>
          <w:tab w:val="left" w:pos="0"/>
        </w:tabs>
        <w:rPr>
          <w:sz w:val="24"/>
          <w:szCs w:val="24"/>
        </w:rPr>
      </w:pPr>
    </w:p>
    <w:p w:rsidR="00BC7818" w:rsidRPr="00AE1BCE" w:rsidRDefault="00BC7818" w:rsidP="00BC7818">
      <w:pPr>
        <w:ind w:firstLine="708"/>
        <w:rPr>
          <w:b/>
          <w:bCs/>
          <w:i/>
          <w:sz w:val="28"/>
          <w:szCs w:val="28"/>
        </w:rPr>
      </w:pPr>
      <w:proofErr w:type="gramStart"/>
      <w:r w:rsidRPr="00AE1BCE">
        <w:rPr>
          <w:b/>
          <w:bCs/>
          <w:i/>
          <w:sz w:val="28"/>
          <w:szCs w:val="28"/>
        </w:rPr>
        <w:t>B.2.8</w:t>
      </w:r>
      <w:proofErr w:type="gramEnd"/>
      <w:r w:rsidRPr="00AE1BCE">
        <w:rPr>
          <w:b/>
          <w:bCs/>
          <w:i/>
          <w:sz w:val="28"/>
          <w:szCs w:val="28"/>
        </w:rPr>
        <w:t xml:space="preserve">. Požárně bezpečnostní řešení </w:t>
      </w:r>
    </w:p>
    <w:p w:rsidR="00BC7818" w:rsidRPr="002F5197" w:rsidRDefault="002F5197" w:rsidP="00BC7818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873ABE" w:rsidRPr="002F5197">
        <w:rPr>
          <w:sz w:val="24"/>
          <w:szCs w:val="24"/>
        </w:rPr>
        <w:t xml:space="preserve">Jedná se o návrh </w:t>
      </w:r>
      <w:proofErr w:type="spellStart"/>
      <w:r w:rsidR="00873ABE" w:rsidRPr="002F5197">
        <w:rPr>
          <w:sz w:val="24"/>
          <w:szCs w:val="24"/>
        </w:rPr>
        <w:t>hydroizolace</w:t>
      </w:r>
      <w:proofErr w:type="spellEnd"/>
      <w:r w:rsidR="00873ABE" w:rsidRPr="002F5197">
        <w:rPr>
          <w:sz w:val="24"/>
          <w:szCs w:val="24"/>
        </w:rPr>
        <w:t xml:space="preserve"> části historické budovy. Projekt výše uvedené tedy neřeší.</w:t>
      </w:r>
    </w:p>
    <w:p w:rsidR="00BC7818" w:rsidRDefault="00BC7818" w:rsidP="00BC7818">
      <w:pPr>
        <w:tabs>
          <w:tab w:val="left" w:pos="0"/>
        </w:tabs>
        <w:rPr>
          <w:sz w:val="24"/>
          <w:szCs w:val="24"/>
          <w:u w:val="single"/>
        </w:rPr>
      </w:pPr>
    </w:p>
    <w:p w:rsidR="0095787E" w:rsidRPr="00AE1BCE" w:rsidRDefault="0095787E" w:rsidP="0095787E">
      <w:pPr>
        <w:ind w:firstLine="708"/>
        <w:rPr>
          <w:b/>
          <w:bCs/>
          <w:i/>
          <w:sz w:val="28"/>
          <w:szCs w:val="28"/>
        </w:rPr>
      </w:pPr>
      <w:proofErr w:type="gramStart"/>
      <w:r w:rsidRPr="00AE1BCE">
        <w:rPr>
          <w:b/>
          <w:bCs/>
          <w:i/>
          <w:sz w:val="28"/>
          <w:szCs w:val="28"/>
        </w:rPr>
        <w:t>B.2.9</w:t>
      </w:r>
      <w:proofErr w:type="gramEnd"/>
      <w:r w:rsidRPr="00AE1BCE">
        <w:rPr>
          <w:b/>
          <w:bCs/>
          <w:i/>
          <w:sz w:val="28"/>
          <w:szCs w:val="28"/>
        </w:rPr>
        <w:t xml:space="preserve">. Zásady hospodaření s energiemi </w:t>
      </w:r>
    </w:p>
    <w:p w:rsidR="0051692B" w:rsidRDefault="0095787E" w:rsidP="0095787E">
      <w:pPr>
        <w:tabs>
          <w:tab w:val="left" w:pos="0"/>
        </w:tabs>
        <w:jc w:val="both"/>
        <w:rPr>
          <w:sz w:val="24"/>
          <w:szCs w:val="24"/>
          <w:u w:val="single"/>
        </w:rPr>
      </w:pPr>
      <w:proofErr w:type="gramStart"/>
      <w:r>
        <w:rPr>
          <w:sz w:val="24"/>
          <w:szCs w:val="24"/>
          <w:u w:val="single"/>
        </w:rPr>
        <w:t>a)</w:t>
      </w:r>
      <w:r w:rsidRPr="00947CAB"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  <w:u w:val="single"/>
        </w:rPr>
        <w:t>kriteria</w:t>
      </w:r>
      <w:proofErr w:type="gramEnd"/>
      <w:r>
        <w:rPr>
          <w:sz w:val="24"/>
          <w:szCs w:val="24"/>
          <w:u w:val="single"/>
        </w:rPr>
        <w:t xml:space="preserve"> tepelně technického hodnocení</w:t>
      </w:r>
    </w:p>
    <w:p w:rsidR="0051692B" w:rsidRPr="006C4A85" w:rsidRDefault="0051692B" w:rsidP="000A78F5">
      <w:pPr>
        <w:tabs>
          <w:tab w:val="left" w:pos="0"/>
        </w:tabs>
        <w:jc w:val="both"/>
        <w:rPr>
          <w:sz w:val="24"/>
          <w:szCs w:val="24"/>
        </w:rPr>
      </w:pPr>
      <w:r>
        <w:rPr>
          <w:bCs/>
          <w:sz w:val="24"/>
          <w:szCs w:val="24"/>
        </w:rPr>
        <w:tab/>
      </w:r>
      <w:r w:rsidR="000A78F5">
        <w:rPr>
          <w:bCs/>
          <w:sz w:val="24"/>
          <w:szCs w:val="24"/>
        </w:rPr>
        <w:t xml:space="preserve">Projektová </w:t>
      </w:r>
      <w:proofErr w:type="gramStart"/>
      <w:r w:rsidR="000A78F5">
        <w:rPr>
          <w:bCs/>
          <w:sz w:val="24"/>
          <w:szCs w:val="24"/>
        </w:rPr>
        <w:t>dokumentace  neřeší</w:t>
      </w:r>
      <w:proofErr w:type="gramEnd"/>
      <w:r w:rsidR="000A78F5">
        <w:rPr>
          <w:bCs/>
          <w:sz w:val="24"/>
          <w:szCs w:val="24"/>
        </w:rPr>
        <w:t>.</w:t>
      </w:r>
      <w:r w:rsidRPr="0051692B">
        <w:rPr>
          <w:sz w:val="24"/>
          <w:szCs w:val="24"/>
        </w:rPr>
        <w:t xml:space="preserve"> </w:t>
      </w:r>
    </w:p>
    <w:p w:rsidR="0051692B" w:rsidRDefault="0095787E" w:rsidP="0095787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0A78F5" w:rsidRPr="002F5197" w:rsidRDefault="0095787E" w:rsidP="002F5197">
      <w:pPr>
        <w:tabs>
          <w:tab w:val="left" w:pos="0"/>
        </w:tabs>
        <w:jc w:val="both"/>
        <w:rPr>
          <w:sz w:val="24"/>
          <w:szCs w:val="24"/>
          <w:u w:val="single"/>
        </w:rPr>
      </w:pPr>
      <w:proofErr w:type="gramStart"/>
      <w:r>
        <w:rPr>
          <w:sz w:val="24"/>
          <w:szCs w:val="24"/>
          <w:u w:val="single"/>
        </w:rPr>
        <w:t>b)</w:t>
      </w:r>
      <w:r w:rsidRPr="00947CAB"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  <w:u w:val="single"/>
        </w:rPr>
        <w:t>posouzení</w:t>
      </w:r>
      <w:proofErr w:type="gramEnd"/>
      <w:r>
        <w:rPr>
          <w:sz w:val="24"/>
          <w:szCs w:val="24"/>
          <w:u w:val="single"/>
        </w:rPr>
        <w:t xml:space="preserve"> využití alternativních zdrojů energií</w:t>
      </w:r>
    </w:p>
    <w:p w:rsidR="008366DC" w:rsidRDefault="0095787E" w:rsidP="008366DC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  <w:t>Projektová dokumentace neřeší</w:t>
      </w:r>
      <w:r w:rsidR="008366DC">
        <w:rPr>
          <w:sz w:val="24"/>
          <w:szCs w:val="24"/>
        </w:rPr>
        <w:t xml:space="preserve">. </w:t>
      </w:r>
    </w:p>
    <w:p w:rsidR="0095787E" w:rsidRDefault="0095787E" w:rsidP="00BC7818">
      <w:pPr>
        <w:tabs>
          <w:tab w:val="left" w:pos="0"/>
        </w:tabs>
        <w:rPr>
          <w:sz w:val="24"/>
          <w:szCs w:val="24"/>
          <w:u w:val="single"/>
        </w:rPr>
      </w:pPr>
    </w:p>
    <w:p w:rsidR="005C03BF" w:rsidRPr="005662C7" w:rsidRDefault="005C03BF" w:rsidP="005662C7">
      <w:pPr>
        <w:ind w:firstLine="708"/>
        <w:rPr>
          <w:b/>
          <w:bCs/>
          <w:i/>
          <w:sz w:val="28"/>
          <w:szCs w:val="28"/>
        </w:rPr>
      </w:pPr>
      <w:proofErr w:type="gramStart"/>
      <w:r w:rsidRPr="00AE1BCE">
        <w:rPr>
          <w:b/>
          <w:bCs/>
          <w:i/>
          <w:sz w:val="28"/>
          <w:szCs w:val="28"/>
        </w:rPr>
        <w:t>B.2.</w:t>
      </w:r>
      <w:r w:rsidR="005662C7">
        <w:rPr>
          <w:b/>
          <w:bCs/>
          <w:i/>
          <w:sz w:val="28"/>
          <w:szCs w:val="28"/>
        </w:rPr>
        <w:t>10</w:t>
      </w:r>
      <w:proofErr w:type="gramEnd"/>
      <w:r w:rsidRPr="00AE1BCE">
        <w:rPr>
          <w:b/>
          <w:bCs/>
          <w:i/>
          <w:sz w:val="28"/>
          <w:szCs w:val="28"/>
        </w:rPr>
        <w:t>. Hygienické požadavky na stavby, požadavky na pracovní a komunální prostředí</w:t>
      </w:r>
      <w:r w:rsidR="005662C7">
        <w:rPr>
          <w:b/>
          <w:bCs/>
          <w:i/>
          <w:sz w:val="28"/>
          <w:szCs w:val="28"/>
        </w:rPr>
        <w:t xml:space="preserve"> </w:t>
      </w:r>
      <w:r>
        <w:rPr>
          <w:bCs/>
          <w:i/>
          <w:sz w:val="24"/>
          <w:szCs w:val="24"/>
        </w:rPr>
        <w:t xml:space="preserve">(Zásady řešení parametrů stavby-větrání, vytápění, osvětlení, zásobování </w:t>
      </w:r>
      <w:proofErr w:type="gramStart"/>
      <w:r>
        <w:rPr>
          <w:bCs/>
          <w:i/>
          <w:sz w:val="24"/>
          <w:szCs w:val="24"/>
        </w:rPr>
        <w:t>vodou , odpadů</w:t>
      </w:r>
      <w:proofErr w:type="gramEnd"/>
      <w:r>
        <w:rPr>
          <w:bCs/>
          <w:i/>
          <w:sz w:val="24"/>
          <w:szCs w:val="24"/>
        </w:rPr>
        <w:t xml:space="preserve"> apod. Dále zásady řešení vlivu stavby na okolí – vibrace, hluk, prašnost apod.)</w:t>
      </w:r>
    </w:p>
    <w:p w:rsidR="000A78F5" w:rsidRDefault="005C03BF" w:rsidP="005D19E8">
      <w:pPr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 </w:t>
      </w:r>
    </w:p>
    <w:p w:rsidR="002F5197" w:rsidRDefault="002F5197" w:rsidP="002F5197">
      <w:pPr>
        <w:ind w:firstLine="708"/>
        <w:rPr>
          <w:bCs/>
          <w:sz w:val="24"/>
          <w:szCs w:val="24"/>
        </w:rPr>
      </w:pPr>
      <w:r>
        <w:rPr>
          <w:bCs/>
          <w:i/>
          <w:sz w:val="24"/>
          <w:szCs w:val="24"/>
        </w:rPr>
        <w:t>Větrání, vytápění, osvětlení, zásobování vodou</w:t>
      </w:r>
      <w:r>
        <w:rPr>
          <w:bCs/>
          <w:sz w:val="24"/>
          <w:szCs w:val="24"/>
        </w:rPr>
        <w:t xml:space="preserve"> – vše zůstává stávající.</w:t>
      </w:r>
    </w:p>
    <w:p w:rsidR="002F5197" w:rsidRPr="002F5197" w:rsidRDefault="002F5197" w:rsidP="002F5197">
      <w:pPr>
        <w:ind w:firstLine="708"/>
        <w:rPr>
          <w:b/>
          <w:bCs/>
          <w:sz w:val="24"/>
          <w:szCs w:val="24"/>
        </w:rPr>
      </w:pPr>
    </w:p>
    <w:p w:rsidR="00AE1BCE" w:rsidRPr="00AE1BCE" w:rsidRDefault="00AE1BCE" w:rsidP="002F5197">
      <w:pPr>
        <w:ind w:firstLine="708"/>
        <w:jc w:val="both"/>
        <w:rPr>
          <w:i/>
          <w:sz w:val="24"/>
          <w:szCs w:val="24"/>
        </w:rPr>
      </w:pPr>
      <w:r w:rsidRPr="00AE1BCE">
        <w:rPr>
          <w:bCs/>
          <w:i/>
          <w:sz w:val="24"/>
          <w:szCs w:val="24"/>
        </w:rPr>
        <w:t>Zájmy dle zákona č. 254/2001 Sb., o vodách</w:t>
      </w:r>
      <w:r>
        <w:rPr>
          <w:i/>
          <w:sz w:val="24"/>
          <w:szCs w:val="24"/>
        </w:rPr>
        <w:t xml:space="preserve">- </w:t>
      </w:r>
      <w:r>
        <w:rPr>
          <w:sz w:val="24"/>
          <w:szCs w:val="24"/>
        </w:rPr>
        <w:t xml:space="preserve"> Následným provozem nebudou ovlivněny vodní poměry ani jakost nebo množství podzemních vod.</w:t>
      </w:r>
    </w:p>
    <w:p w:rsidR="00AE1BCE" w:rsidRDefault="00AE1BCE" w:rsidP="002F5197">
      <w:pPr>
        <w:jc w:val="both"/>
        <w:rPr>
          <w:sz w:val="24"/>
          <w:szCs w:val="24"/>
        </w:rPr>
      </w:pPr>
    </w:p>
    <w:p w:rsidR="005C03BF" w:rsidRPr="00DF2A97" w:rsidRDefault="005C03BF" w:rsidP="002F5197">
      <w:pPr>
        <w:jc w:val="both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Ochrana proti hluku</w:t>
      </w:r>
    </w:p>
    <w:p w:rsidR="00AE1BCE" w:rsidRDefault="00AE1BCE" w:rsidP="002F519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Z hlediska pr</w:t>
      </w:r>
      <w:r w:rsidR="002F5197">
        <w:rPr>
          <w:sz w:val="24"/>
          <w:szCs w:val="24"/>
        </w:rPr>
        <w:t xml:space="preserve">ovozu a charakteru stavby není </w:t>
      </w:r>
      <w:r>
        <w:rPr>
          <w:sz w:val="24"/>
          <w:szCs w:val="24"/>
        </w:rPr>
        <w:t>zdrojem zvýšené hladiny hluku. Vliv na životní prostředí se soustřeďuje především na hluk během výstavby</w:t>
      </w:r>
      <w:r w:rsidR="000A78F5">
        <w:rPr>
          <w:sz w:val="24"/>
          <w:szCs w:val="24"/>
        </w:rPr>
        <w:t>.</w:t>
      </w:r>
    </w:p>
    <w:p w:rsidR="005C03BF" w:rsidRDefault="005C03BF" w:rsidP="005C03BF">
      <w:pPr>
        <w:tabs>
          <w:tab w:val="left" w:pos="0"/>
        </w:tabs>
        <w:rPr>
          <w:sz w:val="24"/>
          <w:szCs w:val="24"/>
          <w:u w:val="single"/>
        </w:rPr>
      </w:pPr>
    </w:p>
    <w:p w:rsidR="005662C7" w:rsidRPr="00AE1BCE" w:rsidRDefault="005662C7" w:rsidP="005662C7">
      <w:pPr>
        <w:ind w:firstLine="708"/>
        <w:rPr>
          <w:b/>
          <w:bCs/>
          <w:i/>
          <w:sz w:val="28"/>
          <w:szCs w:val="28"/>
        </w:rPr>
      </w:pPr>
      <w:proofErr w:type="gramStart"/>
      <w:r w:rsidRPr="00547162">
        <w:rPr>
          <w:b/>
          <w:bCs/>
          <w:i/>
          <w:sz w:val="28"/>
          <w:szCs w:val="28"/>
        </w:rPr>
        <w:t>B.2.11</w:t>
      </w:r>
      <w:proofErr w:type="gramEnd"/>
      <w:r w:rsidRPr="00547162">
        <w:rPr>
          <w:b/>
          <w:bCs/>
          <w:i/>
          <w:sz w:val="28"/>
          <w:szCs w:val="28"/>
        </w:rPr>
        <w:t>. Ochrana stavby před negativními účinky vnějšího prostředí</w:t>
      </w:r>
      <w:r w:rsidRPr="00AE1BCE">
        <w:rPr>
          <w:b/>
          <w:bCs/>
          <w:i/>
          <w:sz w:val="28"/>
          <w:szCs w:val="28"/>
        </w:rPr>
        <w:t xml:space="preserve"> </w:t>
      </w:r>
    </w:p>
    <w:p w:rsidR="006C4A85" w:rsidRDefault="006C4A85" w:rsidP="005662C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</w:p>
    <w:p w:rsidR="005662C7" w:rsidRPr="00815F9B" w:rsidRDefault="005662C7" w:rsidP="005662C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proofErr w:type="gramStart"/>
      <w:r w:rsidRPr="00815F9B">
        <w:rPr>
          <w:i/>
          <w:sz w:val="24"/>
          <w:szCs w:val="24"/>
          <w:u w:val="single"/>
        </w:rPr>
        <w:t>a)   ochrana</w:t>
      </w:r>
      <w:proofErr w:type="gramEnd"/>
      <w:r w:rsidRPr="00815F9B">
        <w:rPr>
          <w:i/>
          <w:sz w:val="24"/>
          <w:szCs w:val="24"/>
          <w:u w:val="single"/>
        </w:rPr>
        <w:t xml:space="preserve"> před pronikáním radonu</w:t>
      </w:r>
    </w:p>
    <w:p w:rsidR="007700B1" w:rsidRPr="001C07E4" w:rsidRDefault="007700B1" w:rsidP="007700B1">
      <w:pPr>
        <w:rPr>
          <w:sz w:val="24"/>
          <w:szCs w:val="24"/>
        </w:rPr>
      </w:pPr>
      <w:r w:rsidRPr="007700B1">
        <w:rPr>
          <w:sz w:val="24"/>
          <w:szCs w:val="24"/>
        </w:rPr>
        <w:tab/>
      </w:r>
      <w:r w:rsidRPr="006C4A85">
        <w:rPr>
          <w:sz w:val="24"/>
          <w:szCs w:val="24"/>
        </w:rPr>
        <w:t>Měření nebylo provedeno.</w:t>
      </w:r>
      <w:r w:rsidR="006C4A85">
        <w:rPr>
          <w:sz w:val="24"/>
          <w:szCs w:val="24"/>
        </w:rPr>
        <w:t xml:space="preserve"> </w:t>
      </w:r>
    </w:p>
    <w:p w:rsidR="005662C7" w:rsidRDefault="005662C7" w:rsidP="005662C7">
      <w:pPr>
        <w:tabs>
          <w:tab w:val="left" w:pos="0"/>
        </w:tabs>
        <w:jc w:val="both"/>
        <w:rPr>
          <w:sz w:val="24"/>
          <w:szCs w:val="24"/>
          <w:u w:val="single"/>
        </w:rPr>
      </w:pPr>
    </w:p>
    <w:p w:rsidR="004513A2" w:rsidRDefault="004513A2" w:rsidP="005662C7">
      <w:pPr>
        <w:tabs>
          <w:tab w:val="left" w:pos="0"/>
        </w:tabs>
        <w:jc w:val="both"/>
        <w:rPr>
          <w:sz w:val="24"/>
          <w:szCs w:val="24"/>
          <w:u w:val="single"/>
        </w:rPr>
      </w:pPr>
    </w:p>
    <w:p w:rsidR="004513A2" w:rsidRDefault="004513A2" w:rsidP="005662C7">
      <w:pPr>
        <w:tabs>
          <w:tab w:val="left" w:pos="0"/>
        </w:tabs>
        <w:jc w:val="both"/>
        <w:rPr>
          <w:sz w:val="24"/>
          <w:szCs w:val="24"/>
          <w:u w:val="single"/>
        </w:rPr>
      </w:pPr>
    </w:p>
    <w:p w:rsidR="005662C7" w:rsidRPr="00815F9B" w:rsidRDefault="005662C7" w:rsidP="005662C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proofErr w:type="gramStart"/>
      <w:r w:rsidRPr="00815F9B">
        <w:rPr>
          <w:i/>
          <w:sz w:val="24"/>
          <w:szCs w:val="24"/>
          <w:u w:val="single"/>
        </w:rPr>
        <w:t>b)   ochrana</w:t>
      </w:r>
      <w:proofErr w:type="gramEnd"/>
      <w:r w:rsidRPr="00815F9B">
        <w:rPr>
          <w:i/>
          <w:sz w:val="24"/>
          <w:szCs w:val="24"/>
          <w:u w:val="single"/>
        </w:rPr>
        <w:t xml:space="preserve"> před bludnými proudy</w:t>
      </w:r>
    </w:p>
    <w:p w:rsidR="00AE1BCE" w:rsidRDefault="007700B1" w:rsidP="007700B1">
      <w:pPr>
        <w:ind w:firstLine="708"/>
        <w:jc w:val="both"/>
        <w:rPr>
          <w:b/>
          <w:bCs/>
          <w:sz w:val="28"/>
          <w:szCs w:val="28"/>
        </w:rPr>
      </w:pPr>
      <w:r>
        <w:rPr>
          <w:sz w:val="24"/>
          <w:szCs w:val="24"/>
        </w:rPr>
        <w:t>Lokalita se nenachází v území s bludnými proudy. Stavba tedy nevyžaduje realizaci preventivního opatření.</w:t>
      </w:r>
    </w:p>
    <w:p w:rsidR="002F5197" w:rsidRDefault="002F5197" w:rsidP="004513A2">
      <w:pPr>
        <w:jc w:val="both"/>
        <w:rPr>
          <w:b/>
          <w:bCs/>
          <w:sz w:val="28"/>
          <w:szCs w:val="28"/>
        </w:rPr>
      </w:pPr>
    </w:p>
    <w:p w:rsidR="005662C7" w:rsidRPr="00815F9B" w:rsidRDefault="007700B1" w:rsidP="005662C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proofErr w:type="gramStart"/>
      <w:r w:rsidRPr="00815F9B">
        <w:rPr>
          <w:i/>
          <w:sz w:val="24"/>
          <w:szCs w:val="24"/>
          <w:u w:val="single"/>
        </w:rPr>
        <w:t>c</w:t>
      </w:r>
      <w:r w:rsidR="005662C7" w:rsidRPr="00815F9B">
        <w:rPr>
          <w:i/>
          <w:sz w:val="24"/>
          <w:szCs w:val="24"/>
          <w:u w:val="single"/>
        </w:rPr>
        <w:t>)   ochrana</w:t>
      </w:r>
      <w:proofErr w:type="gramEnd"/>
      <w:r w:rsidR="005662C7" w:rsidRPr="00815F9B">
        <w:rPr>
          <w:i/>
          <w:sz w:val="24"/>
          <w:szCs w:val="24"/>
          <w:u w:val="single"/>
        </w:rPr>
        <w:t xml:space="preserve"> před technickou seizmicitou</w:t>
      </w:r>
    </w:p>
    <w:p w:rsidR="007700B1" w:rsidRDefault="007700B1" w:rsidP="007700B1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  <w:t>Návrh objektu splňuje požadavky na seizmickou bezpečnost pozemních staveb dle EC 8.</w:t>
      </w:r>
    </w:p>
    <w:p w:rsidR="005662C7" w:rsidRDefault="005662C7" w:rsidP="005C03BF">
      <w:pPr>
        <w:jc w:val="both"/>
        <w:rPr>
          <w:b/>
          <w:bCs/>
          <w:sz w:val="28"/>
          <w:szCs w:val="28"/>
        </w:rPr>
      </w:pPr>
    </w:p>
    <w:p w:rsidR="005662C7" w:rsidRPr="00815F9B" w:rsidRDefault="007700B1" w:rsidP="005662C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proofErr w:type="gramStart"/>
      <w:r w:rsidRPr="00815F9B">
        <w:rPr>
          <w:i/>
          <w:sz w:val="24"/>
          <w:szCs w:val="24"/>
          <w:u w:val="single"/>
        </w:rPr>
        <w:t>d</w:t>
      </w:r>
      <w:r w:rsidR="005662C7" w:rsidRPr="00815F9B">
        <w:rPr>
          <w:i/>
          <w:sz w:val="24"/>
          <w:szCs w:val="24"/>
          <w:u w:val="single"/>
        </w:rPr>
        <w:t>)   ochrana</w:t>
      </w:r>
      <w:proofErr w:type="gramEnd"/>
      <w:r w:rsidR="005662C7" w:rsidRPr="00815F9B">
        <w:rPr>
          <w:i/>
          <w:sz w:val="24"/>
          <w:szCs w:val="24"/>
          <w:u w:val="single"/>
        </w:rPr>
        <w:t xml:space="preserve"> před hlukem</w:t>
      </w:r>
    </w:p>
    <w:p w:rsidR="005662C7" w:rsidRPr="00DF2A97" w:rsidRDefault="002F5197" w:rsidP="005662C7">
      <w:pPr>
        <w:ind w:firstLine="708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Stavba </w:t>
      </w:r>
      <w:r w:rsidR="005662C7">
        <w:rPr>
          <w:bCs/>
          <w:sz w:val="24"/>
          <w:szCs w:val="24"/>
        </w:rPr>
        <w:t xml:space="preserve">nevyžaduje řešení ochrany hluku. </w:t>
      </w:r>
    </w:p>
    <w:p w:rsidR="005662C7" w:rsidRPr="005662C7" w:rsidRDefault="005662C7" w:rsidP="005662C7">
      <w:pPr>
        <w:rPr>
          <w:bCs/>
        </w:rPr>
      </w:pPr>
      <w:r>
        <w:rPr>
          <w:bCs/>
        </w:rPr>
        <w:t xml:space="preserve">      </w:t>
      </w:r>
    </w:p>
    <w:p w:rsidR="005662C7" w:rsidRPr="00815F9B" w:rsidRDefault="007700B1" w:rsidP="005662C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proofErr w:type="gramStart"/>
      <w:r w:rsidRPr="00815F9B">
        <w:rPr>
          <w:i/>
          <w:sz w:val="24"/>
          <w:szCs w:val="24"/>
          <w:u w:val="single"/>
        </w:rPr>
        <w:t>e</w:t>
      </w:r>
      <w:r w:rsidR="005662C7" w:rsidRPr="00815F9B">
        <w:rPr>
          <w:i/>
          <w:sz w:val="24"/>
          <w:szCs w:val="24"/>
          <w:u w:val="single"/>
        </w:rPr>
        <w:t>)   protipovodňová</w:t>
      </w:r>
      <w:proofErr w:type="gramEnd"/>
      <w:r w:rsidR="005662C7" w:rsidRPr="00815F9B">
        <w:rPr>
          <w:i/>
          <w:sz w:val="24"/>
          <w:szCs w:val="24"/>
          <w:u w:val="single"/>
        </w:rPr>
        <w:t xml:space="preserve"> opatření</w:t>
      </w:r>
    </w:p>
    <w:p w:rsidR="007700B1" w:rsidRDefault="007700B1" w:rsidP="007700B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Lokalita se nenachází v záplavovém území. </w:t>
      </w:r>
    </w:p>
    <w:p w:rsidR="002F5197" w:rsidRDefault="002F5197" w:rsidP="007700B1">
      <w:pPr>
        <w:ind w:firstLine="708"/>
        <w:jc w:val="both"/>
        <w:rPr>
          <w:sz w:val="24"/>
          <w:szCs w:val="24"/>
          <w:u w:val="single"/>
        </w:rPr>
      </w:pPr>
    </w:p>
    <w:p w:rsidR="005662C7" w:rsidRPr="00815F9B" w:rsidRDefault="007700B1" w:rsidP="007700B1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proofErr w:type="gramStart"/>
      <w:r w:rsidRPr="00815F9B">
        <w:rPr>
          <w:i/>
          <w:sz w:val="24"/>
          <w:szCs w:val="24"/>
          <w:u w:val="single"/>
        </w:rPr>
        <w:t>f</w:t>
      </w:r>
      <w:r w:rsidR="005662C7" w:rsidRPr="00815F9B">
        <w:rPr>
          <w:i/>
          <w:sz w:val="24"/>
          <w:szCs w:val="24"/>
          <w:u w:val="single"/>
        </w:rPr>
        <w:t>)   ostatní</w:t>
      </w:r>
      <w:proofErr w:type="gramEnd"/>
      <w:r w:rsidR="005662C7" w:rsidRPr="00815F9B">
        <w:rPr>
          <w:i/>
          <w:sz w:val="24"/>
          <w:szCs w:val="24"/>
          <w:u w:val="single"/>
        </w:rPr>
        <w:t xml:space="preserve"> účinky (vliv poddolování, výskyt metanu apod.)</w:t>
      </w:r>
    </w:p>
    <w:p w:rsidR="007700B1" w:rsidRDefault="007700B1" w:rsidP="007700B1">
      <w:pPr>
        <w:ind w:firstLine="708"/>
        <w:jc w:val="both"/>
        <w:rPr>
          <w:b/>
          <w:bCs/>
          <w:sz w:val="28"/>
          <w:szCs w:val="28"/>
        </w:rPr>
      </w:pPr>
      <w:r>
        <w:rPr>
          <w:sz w:val="24"/>
          <w:szCs w:val="24"/>
        </w:rPr>
        <w:t>Lokalita se nenachází</w:t>
      </w:r>
      <w:r w:rsidR="005662C7">
        <w:rPr>
          <w:sz w:val="24"/>
          <w:szCs w:val="24"/>
        </w:rPr>
        <w:t xml:space="preserve"> v území náchylné k sesuvům, ani v dobývacím prostoru hlubinné těžby.</w:t>
      </w:r>
      <w:r>
        <w:rPr>
          <w:sz w:val="24"/>
          <w:szCs w:val="24"/>
        </w:rPr>
        <w:t xml:space="preserve"> </w:t>
      </w:r>
    </w:p>
    <w:p w:rsidR="00AE1BCE" w:rsidRDefault="00AE1BCE" w:rsidP="007700B1">
      <w:pPr>
        <w:tabs>
          <w:tab w:val="left" w:pos="0"/>
        </w:tabs>
        <w:rPr>
          <w:b/>
          <w:bCs/>
          <w:sz w:val="28"/>
          <w:szCs w:val="28"/>
        </w:rPr>
      </w:pPr>
    </w:p>
    <w:p w:rsidR="007700B1" w:rsidRPr="00971B6D" w:rsidRDefault="007700B1" w:rsidP="00FB38D2">
      <w:pPr>
        <w:rPr>
          <w:b/>
          <w:bCs/>
          <w:sz w:val="28"/>
          <w:szCs w:val="28"/>
          <w:u w:val="single"/>
        </w:rPr>
      </w:pPr>
      <w:proofErr w:type="gramStart"/>
      <w:r w:rsidRPr="00971B6D">
        <w:rPr>
          <w:b/>
          <w:bCs/>
          <w:sz w:val="28"/>
          <w:szCs w:val="28"/>
          <w:u w:val="single"/>
        </w:rPr>
        <w:t>B.</w:t>
      </w:r>
      <w:r w:rsidR="00971B6D">
        <w:rPr>
          <w:b/>
          <w:bCs/>
          <w:sz w:val="28"/>
          <w:szCs w:val="28"/>
          <w:u w:val="single"/>
        </w:rPr>
        <w:t>3</w:t>
      </w:r>
      <w:r w:rsidRPr="00971B6D">
        <w:rPr>
          <w:b/>
          <w:bCs/>
          <w:sz w:val="28"/>
          <w:szCs w:val="28"/>
          <w:u w:val="single"/>
        </w:rPr>
        <w:t xml:space="preserve"> – </w:t>
      </w:r>
      <w:r w:rsidR="00FB38D2" w:rsidRPr="00971B6D">
        <w:rPr>
          <w:b/>
          <w:bCs/>
          <w:sz w:val="28"/>
          <w:szCs w:val="28"/>
          <w:u w:val="single"/>
        </w:rPr>
        <w:t>Připojení</w:t>
      </w:r>
      <w:proofErr w:type="gramEnd"/>
      <w:r w:rsidR="00FB38D2" w:rsidRPr="00971B6D">
        <w:rPr>
          <w:b/>
          <w:bCs/>
          <w:sz w:val="28"/>
          <w:szCs w:val="28"/>
          <w:u w:val="single"/>
        </w:rPr>
        <w:t xml:space="preserve"> na technickou infrastrukturu</w:t>
      </w:r>
    </w:p>
    <w:p w:rsidR="00FB38D2" w:rsidRPr="00971B6D" w:rsidRDefault="00FB38D2" w:rsidP="00FB38D2">
      <w:pPr>
        <w:rPr>
          <w:b/>
          <w:bCs/>
          <w:sz w:val="28"/>
          <w:szCs w:val="28"/>
          <w:u w:val="single"/>
        </w:rPr>
      </w:pPr>
    </w:p>
    <w:p w:rsidR="00DB461D" w:rsidRDefault="00FB38D2" w:rsidP="00FB38D2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proofErr w:type="gramStart"/>
      <w:r w:rsidRPr="00815F9B">
        <w:rPr>
          <w:i/>
          <w:sz w:val="24"/>
          <w:szCs w:val="24"/>
          <w:u w:val="single"/>
        </w:rPr>
        <w:t xml:space="preserve">a)   </w:t>
      </w:r>
      <w:proofErr w:type="spellStart"/>
      <w:r w:rsidRPr="00815F9B">
        <w:rPr>
          <w:i/>
          <w:sz w:val="24"/>
          <w:szCs w:val="24"/>
          <w:u w:val="single"/>
        </w:rPr>
        <w:t>napojovací</w:t>
      </w:r>
      <w:proofErr w:type="spellEnd"/>
      <w:proofErr w:type="gramEnd"/>
      <w:r w:rsidRPr="00815F9B">
        <w:rPr>
          <w:i/>
          <w:sz w:val="24"/>
          <w:szCs w:val="24"/>
          <w:u w:val="single"/>
        </w:rPr>
        <w:t xml:space="preserve"> místa na technickou infrastrukturu</w:t>
      </w:r>
    </w:p>
    <w:p w:rsidR="002F5197" w:rsidRDefault="002F5197" w:rsidP="002F5197">
      <w:pPr>
        <w:ind w:firstLine="708"/>
        <w:rPr>
          <w:sz w:val="24"/>
          <w:szCs w:val="24"/>
        </w:rPr>
      </w:pPr>
      <w:r>
        <w:rPr>
          <w:sz w:val="24"/>
          <w:szCs w:val="24"/>
        </w:rPr>
        <w:t>Stávající. Projektová dokumentace neřeší.</w:t>
      </w:r>
    </w:p>
    <w:p w:rsidR="00734873" w:rsidRPr="00734873" w:rsidRDefault="00734873" w:rsidP="002F5197">
      <w:pPr>
        <w:tabs>
          <w:tab w:val="left" w:pos="0"/>
        </w:tabs>
        <w:rPr>
          <w:sz w:val="24"/>
          <w:szCs w:val="24"/>
        </w:rPr>
      </w:pPr>
    </w:p>
    <w:p w:rsidR="00FB38D2" w:rsidRPr="00815F9B" w:rsidRDefault="00FB38D2" w:rsidP="00FB38D2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proofErr w:type="gramStart"/>
      <w:r w:rsidRPr="00815F9B">
        <w:rPr>
          <w:i/>
          <w:sz w:val="24"/>
          <w:szCs w:val="24"/>
          <w:u w:val="single"/>
        </w:rPr>
        <w:t>b)   připojovací</w:t>
      </w:r>
      <w:proofErr w:type="gramEnd"/>
      <w:r w:rsidRPr="00815F9B">
        <w:rPr>
          <w:i/>
          <w:sz w:val="24"/>
          <w:szCs w:val="24"/>
          <w:u w:val="single"/>
        </w:rPr>
        <w:t xml:space="preserve"> rozměry, výkonové kapacity a délky</w:t>
      </w:r>
    </w:p>
    <w:p w:rsidR="002F5197" w:rsidRDefault="002F5197" w:rsidP="002F5197">
      <w:pPr>
        <w:ind w:firstLine="708"/>
        <w:rPr>
          <w:sz w:val="24"/>
          <w:szCs w:val="24"/>
        </w:rPr>
      </w:pPr>
      <w:r>
        <w:rPr>
          <w:sz w:val="24"/>
          <w:szCs w:val="24"/>
        </w:rPr>
        <w:t>Stávající. Projektová dokumentace neřeší.</w:t>
      </w:r>
    </w:p>
    <w:p w:rsidR="00971B6D" w:rsidRDefault="00971B6D" w:rsidP="007700B1">
      <w:pPr>
        <w:tabs>
          <w:tab w:val="left" w:pos="0"/>
        </w:tabs>
        <w:rPr>
          <w:b/>
          <w:bCs/>
          <w:sz w:val="28"/>
          <w:szCs w:val="28"/>
        </w:rPr>
      </w:pPr>
    </w:p>
    <w:p w:rsidR="00971B6D" w:rsidRPr="00971B6D" w:rsidRDefault="00971B6D" w:rsidP="00971B6D">
      <w:pPr>
        <w:rPr>
          <w:b/>
          <w:bCs/>
          <w:sz w:val="28"/>
          <w:szCs w:val="28"/>
          <w:u w:val="single"/>
        </w:rPr>
      </w:pPr>
      <w:proofErr w:type="gramStart"/>
      <w:r w:rsidRPr="00971B6D">
        <w:rPr>
          <w:b/>
          <w:bCs/>
          <w:sz w:val="28"/>
          <w:szCs w:val="28"/>
          <w:u w:val="single"/>
        </w:rPr>
        <w:t>B.</w:t>
      </w:r>
      <w:r w:rsidR="005D1537">
        <w:rPr>
          <w:b/>
          <w:bCs/>
          <w:sz w:val="28"/>
          <w:szCs w:val="28"/>
          <w:u w:val="single"/>
        </w:rPr>
        <w:t>4</w:t>
      </w:r>
      <w:r w:rsidRPr="00971B6D">
        <w:rPr>
          <w:b/>
          <w:bCs/>
          <w:sz w:val="28"/>
          <w:szCs w:val="28"/>
          <w:u w:val="single"/>
        </w:rPr>
        <w:t xml:space="preserve">– </w:t>
      </w:r>
      <w:r w:rsidR="005D1537">
        <w:rPr>
          <w:b/>
          <w:bCs/>
          <w:sz w:val="28"/>
          <w:szCs w:val="28"/>
          <w:u w:val="single"/>
        </w:rPr>
        <w:t>Dopravní</w:t>
      </w:r>
      <w:proofErr w:type="gramEnd"/>
      <w:r w:rsidR="005D1537">
        <w:rPr>
          <w:b/>
          <w:bCs/>
          <w:sz w:val="28"/>
          <w:szCs w:val="28"/>
          <w:u w:val="single"/>
        </w:rPr>
        <w:t xml:space="preserve"> řešení</w:t>
      </w:r>
    </w:p>
    <w:p w:rsidR="00881FF9" w:rsidRPr="00F0038A" w:rsidRDefault="00881FF9" w:rsidP="00F0038A">
      <w:pPr>
        <w:tabs>
          <w:tab w:val="left" w:pos="0"/>
        </w:tabs>
        <w:rPr>
          <w:sz w:val="24"/>
          <w:szCs w:val="24"/>
        </w:rPr>
      </w:pPr>
    </w:p>
    <w:p w:rsidR="00971B6D" w:rsidRPr="00815F9B" w:rsidRDefault="005D1537" w:rsidP="005D153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proofErr w:type="gramStart"/>
      <w:r w:rsidRPr="00815F9B">
        <w:rPr>
          <w:i/>
          <w:sz w:val="24"/>
          <w:szCs w:val="24"/>
          <w:u w:val="single"/>
        </w:rPr>
        <w:t xml:space="preserve">a)   </w:t>
      </w:r>
      <w:r w:rsidR="00971B6D" w:rsidRPr="00815F9B">
        <w:rPr>
          <w:i/>
          <w:sz w:val="24"/>
          <w:szCs w:val="24"/>
          <w:u w:val="single"/>
        </w:rPr>
        <w:t>popis</w:t>
      </w:r>
      <w:proofErr w:type="gramEnd"/>
      <w:r w:rsidR="00971B6D" w:rsidRPr="00815F9B">
        <w:rPr>
          <w:i/>
          <w:sz w:val="24"/>
          <w:szCs w:val="24"/>
          <w:u w:val="single"/>
        </w:rPr>
        <w:t xml:space="preserve"> dopravního řešení</w:t>
      </w:r>
    </w:p>
    <w:p w:rsidR="00F0038A" w:rsidRDefault="00F0038A" w:rsidP="00F0038A">
      <w:pPr>
        <w:ind w:firstLine="708"/>
        <w:rPr>
          <w:sz w:val="24"/>
          <w:szCs w:val="24"/>
        </w:rPr>
      </w:pPr>
      <w:r>
        <w:rPr>
          <w:sz w:val="24"/>
          <w:szCs w:val="24"/>
        </w:rPr>
        <w:t>Stávající. Projektová dokumentace neřeší.</w:t>
      </w:r>
    </w:p>
    <w:p w:rsidR="005D1537" w:rsidRDefault="005D1537" w:rsidP="005D1537">
      <w:pPr>
        <w:tabs>
          <w:tab w:val="left" w:pos="0"/>
        </w:tabs>
        <w:jc w:val="both"/>
        <w:rPr>
          <w:sz w:val="24"/>
          <w:szCs w:val="24"/>
          <w:u w:val="single"/>
        </w:rPr>
      </w:pPr>
    </w:p>
    <w:p w:rsidR="005D1537" w:rsidRPr="00815F9B" w:rsidRDefault="005D1537" w:rsidP="005D153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proofErr w:type="gramStart"/>
      <w:r w:rsidRPr="00815F9B">
        <w:rPr>
          <w:i/>
          <w:sz w:val="24"/>
          <w:szCs w:val="24"/>
          <w:u w:val="single"/>
        </w:rPr>
        <w:t>b)   napojení</w:t>
      </w:r>
      <w:proofErr w:type="gramEnd"/>
      <w:r w:rsidRPr="00815F9B">
        <w:rPr>
          <w:i/>
          <w:sz w:val="24"/>
          <w:szCs w:val="24"/>
          <w:u w:val="single"/>
        </w:rPr>
        <w:t xml:space="preserve"> území na stávající dopravní infrastrukturu</w:t>
      </w:r>
    </w:p>
    <w:p w:rsidR="00F0038A" w:rsidRDefault="00F0038A" w:rsidP="00F0038A">
      <w:pPr>
        <w:ind w:firstLine="708"/>
        <w:rPr>
          <w:sz w:val="24"/>
          <w:szCs w:val="24"/>
        </w:rPr>
      </w:pPr>
      <w:r>
        <w:rPr>
          <w:sz w:val="24"/>
          <w:szCs w:val="24"/>
        </w:rPr>
        <w:t>Stávající. Projektová dokumentace neřeší.</w:t>
      </w:r>
    </w:p>
    <w:p w:rsidR="005D1537" w:rsidRDefault="005D1537" w:rsidP="005D1537">
      <w:pPr>
        <w:tabs>
          <w:tab w:val="left" w:pos="0"/>
        </w:tabs>
        <w:jc w:val="both"/>
        <w:rPr>
          <w:sz w:val="24"/>
          <w:szCs w:val="24"/>
          <w:u w:val="single"/>
        </w:rPr>
      </w:pPr>
    </w:p>
    <w:p w:rsidR="005D1537" w:rsidRPr="00815F9B" w:rsidRDefault="005D1537" w:rsidP="005D153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proofErr w:type="gramStart"/>
      <w:r w:rsidRPr="00815F9B">
        <w:rPr>
          <w:i/>
          <w:sz w:val="24"/>
          <w:szCs w:val="24"/>
          <w:u w:val="single"/>
        </w:rPr>
        <w:t>c)   doprava</w:t>
      </w:r>
      <w:proofErr w:type="gramEnd"/>
      <w:r w:rsidRPr="00815F9B">
        <w:rPr>
          <w:i/>
          <w:sz w:val="24"/>
          <w:szCs w:val="24"/>
          <w:u w:val="single"/>
        </w:rPr>
        <w:t xml:space="preserve"> v klidu</w:t>
      </w:r>
    </w:p>
    <w:p w:rsidR="00734873" w:rsidRDefault="00734873" w:rsidP="00734873">
      <w:pPr>
        <w:ind w:firstLine="708"/>
        <w:rPr>
          <w:sz w:val="24"/>
          <w:szCs w:val="24"/>
        </w:rPr>
      </w:pPr>
      <w:r>
        <w:rPr>
          <w:sz w:val="24"/>
          <w:szCs w:val="24"/>
        </w:rPr>
        <w:t>Stávající. Projektová dokumentace neřeší.</w:t>
      </w:r>
    </w:p>
    <w:p w:rsidR="00F0038A" w:rsidRDefault="00F0038A" w:rsidP="00734873">
      <w:pPr>
        <w:tabs>
          <w:tab w:val="left" w:pos="0"/>
        </w:tabs>
        <w:rPr>
          <w:sz w:val="24"/>
          <w:szCs w:val="24"/>
          <w:u w:val="single"/>
        </w:rPr>
      </w:pPr>
    </w:p>
    <w:p w:rsidR="005D1537" w:rsidRPr="00815F9B" w:rsidRDefault="005D1537" w:rsidP="005D153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proofErr w:type="gramStart"/>
      <w:r w:rsidRPr="00815F9B">
        <w:rPr>
          <w:i/>
          <w:sz w:val="24"/>
          <w:szCs w:val="24"/>
          <w:u w:val="single"/>
        </w:rPr>
        <w:t>d)   pěší</w:t>
      </w:r>
      <w:proofErr w:type="gramEnd"/>
      <w:r w:rsidRPr="00815F9B">
        <w:rPr>
          <w:i/>
          <w:sz w:val="24"/>
          <w:szCs w:val="24"/>
          <w:u w:val="single"/>
        </w:rPr>
        <w:t xml:space="preserve"> a cyklistické stezky</w:t>
      </w:r>
    </w:p>
    <w:p w:rsidR="005D1537" w:rsidRPr="00F0038A" w:rsidRDefault="00F0038A" w:rsidP="00F0038A">
      <w:pPr>
        <w:ind w:firstLine="708"/>
        <w:rPr>
          <w:sz w:val="24"/>
          <w:szCs w:val="24"/>
        </w:rPr>
      </w:pPr>
      <w:r>
        <w:rPr>
          <w:sz w:val="24"/>
          <w:szCs w:val="24"/>
        </w:rPr>
        <w:t>Projektová dokumentace neřeší.</w:t>
      </w:r>
    </w:p>
    <w:p w:rsidR="005D1537" w:rsidRDefault="005D1537" w:rsidP="005D1537">
      <w:pPr>
        <w:tabs>
          <w:tab w:val="left" w:pos="0"/>
        </w:tabs>
        <w:jc w:val="both"/>
        <w:rPr>
          <w:sz w:val="24"/>
          <w:szCs w:val="24"/>
          <w:u w:val="single"/>
        </w:rPr>
      </w:pPr>
    </w:p>
    <w:p w:rsidR="005D1537" w:rsidRPr="00971B6D" w:rsidRDefault="005D1537" w:rsidP="005D1537">
      <w:pPr>
        <w:rPr>
          <w:b/>
          <w:bCs/>
          <w:sz w:val="28"/>
          <w:szCs w:val="28"/>
          <w:u w:val="single"/>
        </w:rPr>
      </w:pPr>
      <w:proofErr w:type="gramStart"/>
      <w:r w:rsidRPr="00971B6D">
        <w:rPr>
          <w:b/>
          <w:bCs/>
          <w:sz w:val="28"/>
          <w:szCs w:val="28"/>
          <w:u w:val="single"/>
        </w:rPr>
        <w:t>B.</w:t>
      </w:r>
      <w:r>
        <w:rPr>
          <w:b/>
          <w:bCs/>
          <w:sz w:val="28"/>
          <w:szCs w:val="28"/>
          <w:u w:val="single"/>
        </w:rPr>
        <w:t>5</w:t>
      </w:r>
      <w:r w:rsidRPr="00971B6D">
        <w:rPr>
          <w:b/>
          <w:bCs/>
          <w:sz w:val="28"/>
          <w:szCs w:val="28"/>
          <w:u w:val="single"/>
        </w:rPr>
        <w:t xml:space="preserve">– </w:t>
      </w:r>
      <w:r>
        <w:rPr>
          <w:b/>
          <w:bCs/>
          <w:sz w:val="28"/>
          <w:szCs w:val="28"/>
          <w:u w:val="single"/>
        </w:rPr>
        <w:t>Řešení</w:t>
      </w:r>
      <w:proofErr w:type="gramEnd"/>
      <w:r>
        <w:rPr>
          <w:b/>
          <w:bCs/>
          <w:sz w:val="28"/>
          <w:szCs w:val="28"/>
          <w:u w:val="single"/>
        </w:rPr>
        <w:t xml:space="preserve"> vegetace a souvisejících terénních úprav</w:t>
      </w:r>
    </w:p>
    <w:p w:rsidR="00F0038A" w:rsidRDefault="00F0038A" w:rsidP="005D1537">
      <w:pPr>
        <w:tabs>
          <w:tab w:val="left" w:pos="0"/>
        </w:tabs>
        <w:jc w:val="both"/>
        <w:rPr>
          <w:sz w:val="24"/>
          <w:szCs w:val="24"/>
        </w:rPr>
      </w:pPr>
    </w:p>
    <w:p w:rsidR="005D1537" w:rsidRPr="00815F9B" w:rsidRDefault="005D1537" w:rsidP="005D153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proofErr w:type="gramStart"/>
      <w:r w:rsidRPr="00815F9B">
        <w:rPr>
          <w:i/>
          <w:sz w:val="24"/>
          <w:szCs w:val="24"/>
          <w:u w:val="single"/>
        </w:rPr>
        <w:t>a)   terénní</w:t>
      </w:r>
      <w:proofErr w:type="gramEnd"/>
      <w:r w:rsidRPr="00815F9B">
        <w:rPr>
          <w:i/>
          <w:sz w:val="24"/>
          <w:szCs w:val="24"/>
          <w:u w:val="single"/>
        </w:rPr>
        <w:t xml:space="preserve"> úpravy</w:t>
      </w:r>
    </w:p>
    <w:p w:rsidR="00DB461D" w:rsidRDefault="00CE5526" w:rsidP="005D153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E5526">
        <w:rPr>
          <w:sz w:val="24"/>
          <w:szCs w:val="24"/>
        </w:rPr>
        <w:t xml:space="preserve">Zemní práce budou provedeny a výkopek bude uložen na pozemku investora, </w:t>
      </w:r>
      <w:r w:rsidR="00DB461D">
        <w:rPr>
          <w:sz w:val="24"/>
          <w:szCs w:val="24"/>
        </w:rPr>
        <w:t>v místě kde se stavba nen</w:t>
      </w:r>
      <w:r>
        <w:rPr>
          <w:sz w:val="24"/>
          <w:szCs w:val="24"/>
        </w:rPr>
        <w:t>achází. Zemina z výkopů bude</w:t>
      </w:r>
      <w:r w:rsidRPr="00CE5526">
        <w:rPr>
          <w:sz w:val="24"/>
          <w:szCs w:val="24"/>
        </w:rPr>
        <w:t xml:space="preserve"> použit</w:t>
      </w:r>
      <w:r>
        <w:rPr>
          <w:sz w:val="24"/>
          <w:szCs w:val="24"/>
        </w:rPr>
        <w:t>a</w:t>
      </w:r>
      <w:r w:rsidRPr="00CE5526">
        <w:rPr>
          <w:sz w:val="24"/>
          <w:szCs w:val="24"/>
        </w:rPr>
        <w:t xml:space="preserve"> na hrubé a sadové terénní úpravy.  Veškerá zemina a výkopek budou uloženy na pozemcích investora. </w:t>
      </w:r>
      <w:r w:rsidR="002F5197" w:rsidRPr="002F5197">
        <w:rPr>
          <w:sz w:val="24"/>
          <w:szCs w:val="24"/>
        </w:rPr>
        <w:t>V rámci terénních úprav kolem opravovaných částí bude terén upraven tak, aby spád byl směre</w:t>
      </w:r>
      <w:r w:rsidR="002F5197">
        <w:rPr>
          <w:sz w:val="24"/>
          <w:szCs w:val="24"/>
        </w:rPr>
        <w:t xml:space="preserve">m od budovy. </w:t>
      </w:r>
      <w:r w:rsidR="002F5197" w:rsidRPr="002F5197">
        <w:rPr>
          <w:sz w:val="24"/>
          <w:szCs w:val="24"/>
        </w:rPr>
        <w:t>Plochy budou upraveny vrstvou zeminy bez skeletu min. 50 mm silnou vrstvou, srovnány do roviny</w:t>
      </w:r>
      <w:r w:rsidR="002F5197">
        <w:rPr>
          <w:sz w:val="24"/>
          <w:szCs w:val="24"/>
        </w:rPr>
        <w:t>.</w:t>
      </w:r>
      <w:r w:rsidR="002F5197" w:rsidRPr="002F5197">
        <w:rPr>
          <w:sz w:val="24"/>
          <w:szCs w:val="24"/>
        </w:rPr>
        <w:t xml:space="preserve"> </w:t>
      </w:r>
    </w:p>
    <w:p w:rsidR="004513A2" w:rsidRDefault="004513A2" w:rsidP="005D153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</w:p>
    <w:p w:rsidR="004513A2" w:rsidRDefault="004513A2" w:rsidP="005D153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</w:p>
    <w:p w:rsidR="004513A2" w:rsidRDefault="004513A2" w:rsidP="005D153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</w:p>
    <w:p w:rsidR="005D1537" w:rsidRPr="00CE5526" w:rsidRDefault="005D1537" w:rsidP="005D1537">
      <w:pPr>
        <w:tabs>
          <w:tab w:val="left" w:pos="0"/>
        </w:tabs>
        <w:jc w:val="both"/>
        <w:rPr>
          <w:sz w:val="24"/>
          <w:szCs w:val="24"/>
          <w:u w:val="single"/>
        </w:rPr>
      </w:pPr>
      <w:proofErr w:type="gramStart"/>
      <w:r w:rsidRPr="00815F9B">
        <w:rPr>
          <w:i/>
          <w:sz w:val="24"/>
          <w:szCs w:val="24"/>
          <w:u w:val="single"/>
        </w:rPr>
        <w:lastRenderedPageBreak/>
        <w:t>b)   použité</w:t>
      </w:r>
      <w:proofErr w:type="gramEnd"/>
      <w:r w:rsidRPr="00815F9B">
        <w:rPr>
          <w:i/>
          <w:sz w:val="24"/>
          <w:szCs w:val="24"/>
          <w:u w:val="single"/>
        </w:rPr>
        <w:t xml:space="preserve"> vegetační prvky</w:t>
      </w:r>
    </w:p>
    <w:p w:rsidR="002F5197" w:rsidRPr="00CE5526" w:rsidRDefault="00F0038A" w:rsidP="002F519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2F5197" w:rsidRPr="002F5197">
        <w:rPr>
          <w:sz w:val="24"/>
          <w:szCs w:val="24"/>
        </w:rPr>
        <w:t>Všechny travnaté plochy dotčené výstavbou budou upraveny dle normy ČSN DIN 18 917 Zakládání trávníku.</w:t>
      </w:r>
      <w:r w:rsidR="002F5197">
        <w:rPr>
          <w:sz w:val="24"/>
          <w:szCs w:val="24"/>
        </w:rPr>
        <w:t xml:space="preserve"> Bude </w:t>
      </w:r>
      <w:r w:rsidR="002F5197" w:rsidRPr="002F5197">
        <w:rPr>
          <w:sz w:val="24"/>
          <w:szCs w:val="24"/>
        </w:rPr>
        <w:t>provedeno osetí trávním semenem Parková směs v množství min. 25 g/m2.</w:t>
      </w:r>
    </w:p>
    <w:p w:rsidR="002F5197" w:rsidRPr="002F5197" w:rsidRDefault="002F5197" w:rsidP="002F5197">
      <w:pPr>
        <w:tabs>
          <w:tab w:val="left" w:pos="0"/>
        </w:tabs>
        <w:jc w:val="both"/>
        <w:rPr>
          <w:sz w:val="24"/>
          <w:szCs w:val="24"/>
        </w:rPr>
      </w:pPr>
    </w:p>
    <w:p w:rsidR="005D1537" w:rsidRPr="00815F9B" w:rsidRDefault="005D1537" w:rsidP="005D153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proofErr w:type="gramStart"/>
      <w:r w:rsidRPr="00815F9B">
        <w:rPr>
          <w:i/>
          <w:sz w:val="24"/>
          <w:szCs w:val="24"/>
          <w:u w:val="single"/>
        </w:rPr>
        <w:t>c)   biotechnická</w:t>
      </w:r>
      <w:proofErr w:type="gramEnd"/>
      <w:r w:rsidRPr="00815F9B">
        <w:rPr>
          <w:i/>
          <w:sz w:val="24"/>
          <w:szCs w:val="24"/>
          <w:u w:val="single"/>
        </w:rPr>
        <w:t xml:space="preserve"> opatření</w:t>
      </w:r>
    </w:p>
    <w:p w:rsidR="005D1537" w:rsidRDefault="00F0038A" w:rsidP="005D1537">
      <w:pPr>
        <w:tabs>
          <w:tab w:val="left" w:pos="0"/>
        </w:tabs>
        <w:jc w:val="both"/>
        <w:rPr>
          <w:sz w:val="24"/>
          <w:szCs w:val="24"/>
          <w:u w:val="single"/>
        </w:rPr>
      </w:pPr>
      <w:r w:rsidRPr="00F0038A">
        <w:rPr>
          <w:sz w:val="24"/>
          <w:szCs w:val="24"/>
        </w:rPr>
        <w:tab/>
      </w:r>
      <w:r>
        <w:rPr>
          <w:sz w:val="24"/>
          <w:szCs w:val="24"/>
        </w:rPr>
        <w:t>Projektová dokumentace neřeší.</w:t>
      </w:r>
    </w:p>
    <w:p w:rsidR="005D1537" w:rsidRPr="00971B6D" w:rsidRDefault="005D1537" w:rsidP="005D1537">
      <w:pPr>
        <w:tabs>
          <w:tab w:val="left" w:pos="0"/>
        </w:tabs>
        <w:jc w:val="both"/>
        <w:rPr>
          <w:sz w:val="24"/>
          <w:szCs w:val="24"/>
          <w:u w:val="single"/>
        </w:rPr>
      </w:pPr>
    </w:p>
    <w:p w:rsidR="005D1537" w:rsidRPr="00971B6D" w:rsidRDefault="005D1537" w:rsidP="005D1537">
      <w:pPr>
        <w:rPr>
          <w:b/>
          <w:bCs/>
          <w:sz w:val="28"/>
          <w:szCs w:val="28"/>
          <w:u w:val="single"/>
        </w:rPr>
      </w:pPr>
      <w:proofErr w:type="gramStart"/>
      <w:r w:rsidRPr="005D19E8">
        <w:rPr>
          <w:b/>
          <w:bCs/>
          <w:sz w:val="28"/>
          <w:szCs w:val="28"/>
          <w:u w:val="single"/>
        </w:rPr>
        <w:t>B.6– Popis</w:t>
      </w:r>
      <w:proofErr w:type="gramEnd"/>
      <w:r w:rsidRPr="005D19E8">
        <w:rPr>
          <w:b/>
          <w:bCs/>
          <w:sz w:val="28"/>
          <w:szCs w:val="28"/>
          <w:u w:val="single"/>
        </w:rPr>
        <w:t xml:space="preserve"> vlivů stavby na životní prostředí a jeho ochrana</w:t>
      </w:r>
    </w:p>
    <w:p w:rsidR="005D1537" w:rsidRDefault="005D1537" w:rsidP="005D1537">
      <w:pPr>
        <w:rPr>
          <w:b/>
          <w:bCs/>
          <w:sz w:val="28"/>
          <w:szCs w:val="28"/>
          <w:u w:val="single"/>
        </w:rPr>
      </w:pPr>
    </w:p>
    <w:p w:rsidR="001B2BD9" w:rsidRPr="00815F9B" w:rsidRDefault="00F0038A" w:rsidP="001B2BD9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proofErr w:type="gramStart"/>
      <w:r w:rsidRPr="00815F9B">
        <w:rPr>
          <w:i/>
          <w:sz w:val="24"/>
          <w:szCs w:val="24"/>
          <w:u w:val="single"/>
        </w:rPr>
        <w:t>a)   vliv</w:t>
      </w:r>
      <w:proofErr w:type="gramEnd"/>
      <w:r w:rsidRPr="00815F9B">
        <w:rPr>
          <w:i/>
          <w:sz w:val="24"/>
          <w:szCs w:val="24"/>
          <w:u w:val="single"/>
        </w:rPr>
        <w:t xml:space="preserve"> na životní prostředí-ovzduší, hluk, voda, odpady a půda</w:t>
      </w:r>
    </w:p>
    <w:p w:rsidR="001B2BD9" w:rsidRPr="001B2BD9" w:rsidRDefault="001B2BD9" w:rsidP="001B2BD9">
      <w:pPr>
        <w:tabs>
          <w:tab w:val="left" w:pos="0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O</w:t>
      </w:r>
      <w:r w:rsidRPr="001B2BD9">
        <w:rPr>
          <w:b/>
          <w:i/>
          <w:sz w:val="24"/>
          <w:szCs w:val="24"/>
        </w:rPr>
        <w:t>chran</w:t>
      </w:r>
      <w:r>
        <w:rPr>
          <w:b/>
          <w:i/>
          <w:sz w:val="24"/>
          <w:szCs w:val="24"/>
        </w:rPr>
        <w:t>a</w:t>
      </w:r>
      <w:r w:rsidRPr="001B2BD9">
        <w:rPr>
          <w:b/>
          <w:i/>
          <w:sz w:val="24"/>
          <w:szCs w:val="24"/>
        </w:rPr>
        <w:t xml:space="preserve"> ovzduší</w:t>
      </w:r>
    </w:p>
    <w:p w:rsidR="001B2BD9" w:rsidRDefault="001B2BD9" w:rsidP="001B2BD9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Pr="00CE5526">
        <w:rPr>
          <w:sz w:val="24"/>
          <w:szCs w:val="24"/>
        </w:rPr>
        <w:t xml:space="preserve">Stavbou nedojde ke zhoršení ovzduší v okolí. </w:t>
      </w:r>
    </w:p>
    <w:p w:rsidR="00C57D97" w:rsidRDefault="00C57D97" w:rsidP="001B2BD9">
      <w:pPr>
        <w:tabs>
          <w:tab w:val="left" w:pos="0"/>
        </w:tabs>
        <w:rPr>
          <w:sz w:val="24"/>
          <w:szCs w:val="24"/>
        </w:rPr>
      </w:pPr>
    </w:p>
    <w:p w:rsidR="001B2BD9" w:rsidRPr="001B2BD9" w:rsidRDefault="001B2BD9" w:rsidP="001B2BD9">
      <w:pPr>
        <w:tabs>
          <w:tab w:val="left" w:pos="0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O</w:t>
      </w:r>
      <w:r w:rsidRPr="001B2BD9">
        <w:rPr>
          <w:b/>
          <w:i/>
          <w:sz w:val="24"/>
          <w:szCs w:val="24"/>
        </w:rPr>
        <w:t>chran</w:t>
      </w:r>
      <w:r>
        <w:rPr>
          <w:b/>
          <w:i/>
          <w:sz w:val="24"/>
          <w:szCs w:val="24"/>
        </w:rPr>
        <w:t>a</w:t>
      </w:r>
      <w:r w:rsidRPr="001B2BD9">
        <w:rPr>
          <w:b/>
          <w:i/>
          <w:sz w:val="24"/>
          <w:szCs w:val="24"/>
        </w:rPr>
        <w:t xml:space="preserve"> proti hluku</w:t>
      </w:r>
    </w:p>
    <w:p w:rsidR="001B2BD9" w:rsidRDefault="001B2BD9" w:rsidP="00C57D9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  <w:t xml:space="preserve">Z hlediska provozu a charakteru investice nebude </w:t>
      </w:r>
      <w:r w:rsidR="00CE5526">
        <w:rPr>
          <w:sz w:val="24"/>
          <w:szCs w:val="24"/>
        </w:rPr>
        <w:t>stavba</w:t>
      </w:r>
      <w:r>
        <w:rPr>
          <w:sz w:val="24"/>
          <w:szCs w:val="24"/>
        </w:rPr>
        <w:t xml:space="preserve"> zdrojem zvýšené hladiny hluku. Vliv na životní prostředí se soustřeďuje především na hluk během výstavby.</w:t>
      </w:r>
    </w:p>
    <w:p w:rsidR="001B2BD9" w:rsidRDefault="001B2BD9" w:rsidP="001B2BD9">
      <w:pPr>
        <w:tabs>
          <w:tab w:val="left" w:pos="0"/>
        </w:tabs>
        <w:jc w:val="both"/>
        <w:rPr>
          <w:sz w:val="24"/>
          <w:szCs w:val="24"/>
          <w:u w:val="single"/>
        </w:rPr>
      </w:pPr>
    </w:p>
    <w:p w:rsidR="001B2BD9" w:rsidRPr="003E0021" w:rsidRDefault="001B2BD9" w:rsidP="003E0021">
      <w:pPr>
        <w:rPr>
          <w:b/>
          <w:bCs/>
          <w:i/>
          <w:iCs/>
          <w:sz w:val="24"/>
          <w:szCs w:val="24"/>
        </w:rPr>
      </w:pPr>
      <w:r>
        <w:rPr>
          <w:b/>
          <w:i/>
          <w:sz w:val="24"/>
          <w:szCs w:val="24"/>
        </w:rPr>
        <w:t>O</w:t>
      </w:r>
      <w:r w:rsidRPr="001B2BD9">
        <w:rPr>
          <w:b/>
          <w:i/>
          <w:sz w:val="24"/>
          <w:szCs w:val="24"/>
        </w:rPr>
        <w:t>chran</w:t>
      </w:r>
      <w:r>
        <w:rPr>
          <w:b/>
          <w:i/>
          <w:sz w:val="24"/>
          <w:szCs w:val="24"/>
        </w:rPr>
        <w:t>a</w:t>
      </w:r>
      <w:r w:rsidRPr="001B2BD9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vody</w:t>
      </w:r>
      <w:r w:rsidRPr="001B2BD9">
        <w:rPr>
          <w:b/>
          <w:bCs/>
          <w:i/>
          <w:iCs/>
          <w:sz w:val="24"/>
          <w:szCs w:val="24"/>
        </w:rPr>
        <w:t xml:space="preserve"> </w:t>
      </w:r>
      <w:r w:rsidRPr="001B2BD9">
        <w:rPr>
          <w:bCs/>
          <w:i/>
          <w:iCs/>
          <w:sz w:val="24"/>
          <w:szCs w:val="24"/>
        </w:rPr>
        <w:t>dle zákona č. 254/2001 Sb., o vodách</w:t>
      </w:r>
    </w:p>
    <w:p w:rsidR="001B2BD9" w:rsidRDefault="001B2BD9" w:rsidP="00C57D9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Prováděním ani následným provozem nebudou ovlivněny vodní poměry ani jakost nebo množství podzemních vod.</w:t>
      </w:r>
    </w:p>
    <w:p w:rsidR="001B2BD9" w:rsidRDefault="001B2BD9" w:rsidP="00C57D9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  <w:t>Materiály použité na stavbu neobsahují zvlášť nebezpečné ani nebezpečné látky (dle přílohy 1 zákona č. 254/2001 Sb. v platném znění), neohrozí tedy jakost povrchových ani podzemních vod.</w:t>
      </w:r>
    </w:p>
    <w:p w:rsidR="001B2BD9" w:rsidRPr="00262304" w:rsidRDefault="00DB461D" w:rsidP="001B2BD9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 w:rsidR="00C57D97">
        <w:rPr>
          <w:sz w:val="24"/>
          <w:szCs w:val="24"/>
        </w:rPr>
        <w:t xml:space="preserve">Dojde k opravě odvodu dešťových vod s napojením do stávající kanalizace. </w:t>
      </w:r>
    </w:p>
    <w:p w:rsidR="001B2BD9" w:rsidRDefault="001B2BD9" w:rsidP="001B2BD9">
      <w:pPr>
        <w:tabs>
          <w:tab w:val="left" w:pos="0"/>
        </w:tabs>
        <w:jc w:val="both"/>
        <w:rPr>
          <w:b/>
          <w:bCs/>
          <w:i/>
          <w:iCs/>
          <w:sz w:val="24"/>
          <w:szCs w:val="24"/>
        </w:rPr>
      </w:pPr>
    </w:p>
    <w:p w:rsidR="00881FF9" w:rsidRPr="001B2BD9" w:rsidRDefault="00881FF9" w:rsidP="001B2BD9">
      <w:pPr>
        <w:tabs>
          <w:tab w:val="left" w:pos="0"/>
        </w:tabs>
        <w:jc w:val="both"/>
        <w:rPr>
          <w:sz w:val="24"/>
          <w:szCs w:val="24"/>
          <w:u w:val="single"/>
        </w:rPr>
      </w:pPr>
      <w:r w:rsidRPr="000C31AD">
        <w:rPr>
          <w:b/>
          <w:bCs/>
          <w:i/>
          <w:iCs/>
          <w:sz w:val="24"/>
          <w:szCs w:val="24"/>
        </w:rPr>
        <w:t>Odpady vzniklé stavbou</w:t>
      </w:r>
      <w:r w:rsidRPr="000C31AD">
        <w:rPr>
          <w:sz w:val="22"/>
          <w:szCs w:val="22"/>
        </w:rPr>
        <w:tab/>
      </w:r>
    </w:p>
    <w:p w:rsidR="00DB456D" w:rsidRPr="0045653E" w:rsidRDefault="00DB456D" w:rsidP="00C57D97">
      <w:pPr>
        <w:ind w:firstLine="708"/>
        <w:jc w:val="both"/>
        <w:rPr>
          <w:i/>
          <w:iCs/>
          <w:sz w:val="24"/>
          <w:szCs w:val="24"/>
        </w:rPr>
      </w:pPr>
      <w:r w:rsidRPr="00F04C6F">
        <w:rPr>
          <w:sz w:val="24"/>
          <w:szCs w:val="24"/>
        </w:rPr>
        <w:t>Stav</w:t>
      </w:r>
      <w:r>
        <w:rPr>
          <w:sz w:val="24"/>
          <w:szCs w:val="24"/>
        </w:rPr>
        <w:t>b</w:t>
      </w:r>
      <w:r w:rsidRPr="00F04C6F">
        <w:rPr>
          <w:sz w:val="24"/>
          <w:szCs w:val="24"/>
        </w:rPr>
        <w:t>ou</w:t>
      </w:r>
      <w:r>
        <w:rPr>
          <w:sz w:val="24"/>
          <w:szCs w:val="24"/>
        </w:rPr>
        <w:t xml:space="preserve"> vzniknou požadavky na likvidaci zbytků stavebních materiálů. Při likvidaci odpadů bude respektována vyhláška č. 381/2001 Sb. – Katalog odpadů a </w:t>
      </w:r>
      <w:r w:rsidRPr="00B325BA">
        <w:rPr>
          <w:sz w:val="24"/>
          <w:szCs w:val="24"/>
        </w:rPr>
        <w:t>vyhlášk</w:t>
      </w:r>
      <w:r>
        <w:rPr>
          <w:sz w:val="24"/>
          <w:szCs w:val="24"/>
        </w:rPr>
        <w:t>a</w:t>
      </w:r>
      <w:r w:rsidRPr="00B325BA">
        <w:rPr>
          <w:sz w:val="24"/>
          <w:szCs w:val="24"/>
        </w:rPr>
        <w:t xml:space="preserve"> Ministerstva životního prostředí č. 383/2001 Sb., o p</w:t>
      </w:r>
      <w:r>
        <w:rPr>
          <w:sz w:val="24"/>
          <w:szCs w:val="24"/>
        </w:rPr>
        <w:t>odrobnostech nakládání s odpady dle zákona č.</w:t>
      </w:r>
      <w:r w:rsidR="00C57D97">
        <w:rPr>
          <w:sz w:val="24"/>
          <w:szCs w:val="24"/>
        </w:rPr>
        <w:t xml:space="preserve"> 185/2001 Sb. o odpadech. </w:t>
      </w:r>
      <w:r w:rsidRPr="00B325BA">
        <w:rPr>
          <w:sz w:val="24"/>
          <w:szCs w:val="24"/>
        </w:rPr>
        <w:t>Veškerý odpad vznikající při realizaci stavby bude předán, na základě smluvního vztahu mezi dodavatelem a investorem, ke zneškodnění organizaci nebo organizacím, které jsou k tomuto vybaveny a oprávněny.</w:t>
      </w:r>
    </w:p>
    <w:p w:rsidR="00DB456D" w:rsidRPr="00B325BA" w:rsidRDefault="00DB456D" w:rsidP="00C57D97">
      <w:pPr>
        <w:pStyle w:val="Zkladntext"/>
        <w:spacing w:before="120"/>
        <w:jc w:val="both"/>
        <w:rPr>
          <w:sz w:val="24"/>
          <w:szCs w:val="24"/>
          <w:u w:val="single"/>
        </w:rPr>
      </w:pPr>
      <w:r w:rsidRPr="00B325BA">
        <w:rPr>
          <w:sz w:val="24"/>
          <w:szCs w:val="24"/>
          <w:u w:val="single"/>
        </w:rPr>
        <w:t xml:space="preserve">Odpady vzniklé při stavbě budou </w:t>
      </w:r>
      <w:r>
        <w:rPr>
          <w:sz w:val="24"/>
          <w:szCs w:val="24"/>
          <w:u w:val="single"/>
        </w:rPr>
        <w:t xml:space="preserve">třídy </w:t>
      </w:r>
      <w:proofErr w:type="gramStart"/>
      <w:r>
        <w:rPr>
          <w:sz w:val="24"/>
          <w:szCs w:val="24"/>
          <w:u w:val="single"/>
        </w:rPr>
        <w:t>nebezpečnosti O a budou</w:t>
      </w:r>
      <w:proofErr w:type="gramEnd"/>
      <w:r>
        <w:rPr>
          <w:sz w:val="24"/>
          <w:szCs w:val="24"/>
          <w:u w:val="single"/>
        </w:rPr>
        <w:t xml:space="preserve"> odstran</w:t>
      </w:r>
      <w:r w:rsidRPr="00B325BA">
        <w:rPr>
          <w:sz w:val="24"/>
          <w:szCs w:val="24"/>
          <w:u w:val="single"/>
        </w:rPr>
        <w:t>ěny takto:</w:t>
      </w:r>
    </w:p>
    <w:p w:rsidR="00DB456D" w:rsidRPr="00B325BA" w:rsidRDefault="00DB456D" w:rsidP="00C57D97">
      <w:pPr>
        <w:pStyle w:val="Zkladntext"/>
        <w:numPr>
          <w:ilvl w:val="0"/>
          <w:numId w:val="13"/>
        </w:numPr>
        <w:jc w:val="both"/>
        <w:rPr>
          <w:sz w:val="24"/>
          <w:szCs w:val="24"/>
        </w:rPr>
      </w:pPr>
      <w:r w:rsidRPr="00B325BA">
        <w:rPr>
          <w:sz w:val="24"/>
          <w:szCs w:val="24"/>
        </w:rPr>
        <w:t>recyklovatelné materiály budou nabídnuty k recyklaci na recyklačním zařízení</w:t>
      </w:r>
    </w:p>
    <w:p w:rsidR="00DB456D" w:rsidRPr="00B325BA" w:rsidRDefault="00DB456D" w:rsidP="00C57D97">
      <w:pPr>
        <w:pStyle w:val="Zkladntext"/>
        <w:numPr>
          <w:ilvl w:val="0"/>
          <w:numId w:val="13"/>
        </w:numPr>
        <w:jc w:val="both"/>
        <w:rPr>
          <w:sz w:val="24"/>
          <w:szCs w:val="24"/>
        </w:rPr>
      </w:pPr>
      <w:r w:rsidRPr="00B325BA">
        <w:rPr>
          <w:sz w:val="24"/>
          <w:szCs w:val="24"/>
        </w:rPr>
        <w:t>spalitelný odpad bude nabídnut ke spálení do spalovny komunálních odpadů</w:t>
      </w:r>
    </w:p>
    <w:p w:rsidR="00DB456D" w:rsidRPr="00B325BA" w:rsidRDefault="00DB456D" w:rsidP="00C57D97">
      <w:pPr>
        <w:pStyle w:val="Zkladntext"/>
        <w:numPr>
          <w:ilvl w:val="0"/>
          <w:numId w:val="13"/>
        </w:numPr>
        <w:jc w:val="both"/>
        <w:rPr>
          <w:sz w:val="24"/>
          <w:szCs w:val="24"/>
        </w:rPr>
      </w:pPr>
      <w:r w:rsidRPr="00B325BA">
        <w:rPr>
          <w:sz w:val="24"/>
          <w:szCs w:val="24"/>
        </w:rPr>
        <w:t>nespalitelný odpad bude uložen na povolené skládce</w:t>
      </w:r>
    </w:p>
    <w:p w:rsidR="001B2BD9" w:rsidRDefault="00DB456D" w:rsidP="00C57D97">
      <w:pPr>
        <w:pStyle w:val="Zkladntext3"/>
        <w:rPr>
          <w:sz w:val="24"/>
          <w:szCs w:val="24"/>
        </w:rPr>
      </w:pPr>
      <w:r w:rsidRPr="00B325BA">
        <w:rPr>
          <w:sz w:val="24"/>
          <w:szCs w:val="24"/>
        </w:rPr>
        <w:t>Bude vedena evidence</w:t>
      </w:r>
      <w:r>
        <w:rPr>
          <w:sz w:val="24"/>
          <w:szCs w:val="24"/>
        </w:rPr>
        <w:t xml:space="preserve"> jednotlivých</w:t>
      </w:r>
      <w:r w:rsidRPr="00B325BA">
        <w:rPr>
          <w:sz w:val="24"/>
          <w:szCs w:val="24"/>
        </w:rPr>
        <w:t xml:space="preserve"> odpadů</w:t>
      </w:r>
      <w:r>
        <w:rPr>
          <w:sz w:val="24"/>
          <w:szCs w:val="24"/>
        </w:rPr>
        <w:t>.</w:t>
      </w:r>
      <w:r w:rsidRPr="00B325BA">
        <w:rPr>
          <w:sz w:val="24"/>
          <w:szCs w:val="24"/>
        </w:rPr>
        <w:t xml:space="preserve"> </w:t>
      </w:r>
    </w:p>
    <w:p w:rsidR="001B2BD9" w:rsidRPr="00DF2A97" w:rsidRDefault="001B2BD9" w:rsidP="001B2BD9">
      <w:pPr>
        <w:pStyle w:val="Zkladntext3"/>
        <w:rPr>
          <w:b/>
          <w:bCs/>
          <w:sz w:val="24"/>
          <w:szCs w:val="24"/>
        </w:rPr>
      </w:pPr>
      <w:r w:rsidRPr="00DF2A97">
        <w:rPr>
          <w:b/>
          <w:bCs/>
          <w:i/>
          <w:iCs/>
          <w:sz w:val="24"/>
          <w:szCs w:val="24"/>
        </w:rPr>
        <w:t xml:space="preserve"> Odpady vzniklé užíváním</w:t>
      </w:r>
    </w:p>
    <w:p w:rsidR="001B2BD9" w:rsidRPr="00CF044D" w:rsidRDefault="001B2BD9" w:rsidP="001B2BD9">
      <w:pPr>
        <w:pStyle w:val="Zkladntext3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</w:r>
      <w:r w:rsidR="00C57D97">
        <w:rPr>
          <w:sz w:val="24"/>
          <w:szCs w:val="24"/>
        </w:rPr>
        <w:t>Stávající. Řešeny v rámci základní školy.</w:t>
      </w:r>
    </w:p>
    <w:p w:rsidR="00881FF9" w:rsidRDefault="00881FF9" w:rsidP="00881FF9">
      <w:pPr>
        <w:tabs>
          <w:tab w:val="left" w:pos="0"/>
        </w:tabs>
        <w:rPr>
          <w:sz w:val="24"/>
          <w:szCs w:val="24"/>
          <w:u w:val="single"/>
        </w:rPr>
      </w:pPr>
    </w:p>
    <w:p w:rsidR="009313BC" w:rsidRPr="009313BC" w:rsidRDefault="009313BC" w:rsidP="009313BC">
      <w:pPr>
        <w:pStyle w:val="Zkladntext3"/>
        <w:rPr>
          <w:b/>
          <w:b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Ochrana půdy</w:t>
      </w:r>
    </w:p>
    <w:p w:rsidR="00881FF9" w:rsidRPr="009313BC" w:rsidRDefault="00881FF9" w:rsidP="00881FF9">
      <w:pPr>
        <w:rPr>
          <w:i/>
          <w:iCs/>
          <w:sz w:val="24"/>
          <w:szCs w:val="24"/>
        </w:rPr>
      </w:pPr>
      <w:r w:rsidRPr="009313BC">
        <w:rPr>
          <w:bCs/>
          <w:i/>
          <w:iCs/>
          <w:sz w:val="24"/>
          <w:szCs w:val="24"/>
        </w:rPr>
        <w:t>Zájmy dle zákona č. 334/1992 Sb., o ochraně zemědělského půdního fondu</w:t>
      </w:r>
    </w:p>
    <w:p w:rsidR="005D19E8" w:rsidRPr="000A78F5" w:rsidRDefault="00C57D97" w:rsidP="00C57D97">
      <w:pPr>
        <w:ind w:firstLine="708"/>
        <w:jc w:val="both"/>
        <w:rPr>
          <w:bCs/>
          <w:sz w:val="22"/>
          <w:szCs w:val="22"/>
          <w:vertAlign w:val="superscript"/>
        </w:rPr>
      </w:pPr>
      <w:r>
        <w:rPr>
          <w:sz w:val="22"/>
          <w:szCs w:val="22"/>
        </w:rPr>
        <w:t>Pozemky</w:t>
      </w:r>
      <w:r w:rsidR="005D19E8" w:rsidRPr="000A78F5">
        <w:rPr>
          <w:sz w:val="22"/>
          <w:szCs w:val="22"/>
        </w:rPr>
        <w:t xml:space="preserve"> parcela č. </w:t>
      </w:r>
      <w:r>
        <w:rPr>
          <w:sz w:val="22"/>
          <w:szCs w:val="22"/>
        </w:rPr>
        <w:t xml:space="preserve">1004/1 a </w:t>
      </w:r>
      <w:proofErr w:type="gramStart"/>
      <w:r>
        <w:rPr>
          <w:sz w:val="22"/>
          <w:szCs w:val="22"/>
        </w:rPr>
        <w:t>1007  nejsou</w:t>
      </w:r>
      <w:proofErr w:type="gramEnd"/>
      <w:r>
        <w:rPr>
          <w:sz w:val="22"/>
          <w:szCs w:val="22"/>
        </w:rPr>
        <w:t xml:space="preserve"> </w:t>
      </w:r>
      <w:r w:rsidR="005D19E8" w:rsidRPr="000A78F5">
        <w:rPr>
          <w:sz w:val="22"/>
          <w:szCs w:val="22"/>
        </w:rPr>
        <w:t xml:space="preserve"> pod ochranou zemědělského půdního fondu.</w:t>
      </w:r>
      <w:r w:rsidR="005D19E8" w:rsidRPr="000A78F5">
        <w:rPr>
          <w:bCs/>
          <w:sz w:val="22"/>
          <w:szCs w:val="22"/>
        </w:rPr>
        <w:t xml:space="preserve">  </w:t>
      </w:r>
    </w:p>
    <w:p w:rsidR="005D1537" w:rsidRPr="009313BC" w:rsidRDefault="00881FF9" w:rsidP="005D19E8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5D1537" w:rsidRPr="00815F9B" w:rsidRDefault="005D1537" w:rsidP="005D153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proofErr w:type="gramStart"/>
      <w:r w:rsidRPr="00815F9B">
        <w:rPr>
          <w:i/>
          <w:sz w:val="24"/>
          <w:szCs w:val="24"/>
          <w:u w:val="single"/>
        </w:rPr>
        <w:t>b)   vliv</w:t>
      </w:r>
      <w:proofErr w:type="gramEnd"/>
      <w:r w:rsidRPr="00815F9B">
        <w:rPr>
          <w:i/>
          <w:sz w:val="24"/>
          <w:szCs w:val="24"/>
          <w:u w:val="single"/>
        </w:rPr>
        <w:t xml:space="preserve"> na přírodu a krajinu ( ochrana dřevin, ochrana památkových stromů, ochrana rostlin a živočichů apod.), zachování</w:t>
      </w:r>
      <w:r w:rsidR="001A2811" w:rsidRPr="00815F9B">
        <w:rPr>
          <w:i/>
          <w:sz w:val="24"/>
          <w:szCs w:val="24"/>
          <w:u w:val="single"/>
        </w:rPr>
        <w:t xml:space="preserve"> ekologických funkcí a vazeb v krajině</w:t>
      </w:r>
    </w:p>
    <w:p w:rsidR="009313BC" w:rsidRPr="009313BC" w:rsidRDefault="009313BC" w:rsidP="009313BC">
      <w:pPr>
        <w:tabs>
          <w:tab w:val="left" w:pos="0"/>
        </w:tabs>
        <w:rPr>
          <w:i/>
          <w:iCs/>
          <w:sz w:val="24"/>
          <w:szCs w:val="24"/>
        </w:rPr>
      </w:pPr>
      <w:r w:rsidRPr="009313BC">
        <w:rPr>
          <w:bCs/>
          <w:i/>
          <w:iCs/>
          <w:sz w:val="24"/>
          <w:szCs w:val="24"/>
        </w:rPr>
        <w:t>Zájmy dle zákona č. 114/1992 Sb. o ochraně přírody a krajiny</w:t>
      </w:r>
    </w:p>
    <w:p w:rsidR="009313BC" w:rsidRDefault="009313BC" w:rsidP="00C57D9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sz w:val="24"/>
          <w:szCs w:val="24"/>
        </w:rPr>
        <w:tab/>
        <w:t>Stavba se nenachází v blízkosti zvláště chráněného území, neohrozí volně žijící živočichy ani planě rostoucí rostliny, ani jinak negativně neovlivní stabilitu v krajině.</w:t>
      </w:r>
    </w:p>
    <w:p w:rsidR="005D1537" w:rsidRDefault="005D1537" w:rsidP="005D1537">
      <w:pPr>
        <w:tabs>
          <w:tab w:val="left" w:pos="0"/>
        </w:tabs>
        <w:jc w:val="both"/>
        <w:rPr>
          <w:sz w:val="24"/>
          <w:szCs w:val="24"/>
          <w:u w:val="single"/>
        </w:rPr>
      </w:pPr>
    </w:p>
    <w:p w:rsidR="004513A2" w:rsidRPr="005D1537" w:rsidRDefault="004513A2" w:rsidP="005D1537">
      <w:pPr>
        <w:tabs>
          <w:tab w:val="left" w:pos="0"/>
        </w:tabs>
        <w:jc w:val="both"/>
        <w:rPr>
          <w:sz w:val="24"/>
          <w:szCs w:val="24"/>
          <w:u w:val="single"/>
        </w:rPr>
      </w:pPr>
    </w:p>
    <w:p w:rsidR="005D1537" w:rsidRPr="00815F9B" w:rsidRDefault="005D1537" w:rsidP="005D1537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proofErr w:type="gramStart"/>
      <w:r w:rsidRPr="00815F9B">
        <w:rPr>
          <w:i/>
          <w:sz w:val="24"/>
          <w:szCs w:val="24"/>
          <w:u w:val="single"/>
        </w:rPr>
        <w:lastRenderedPageBreak/>
        <w:t xml:space="preserve">c)   </w:t>
      </w:r>
      <w:r w:rsidR="001A2811" w:rsidRPr="00815F9B">
        <w:rPr>
          <w:i/>
          <w:sz w:val="24"/>
          <w:szCs w:val="24"/>
          <w:u w:val="single"/>
        </w:rPr>
        <w:t>vliv</w:t>
      </w:r>
      <w:proofErr w:type="gramEnd"/>
      <w:r w:rsidR="001A2811" w:rsidRPr="00815F9B">
        <w:rPr>
          <w:i/>
          <w:sz w:val="24"/>
          <w:szCs w:val="24"/>
          <w:u w:val="single"/>
        </w:rPr>
        <w:t xml:space="preserve"> na soustavu chráněných území Natura 2000</w:t>
      </w:r>
    </w:p>
    <w:p w:rsidR="001A2811" w:rsidRDefault="009313BC" w:rsidP="005D153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Projektová dokumentace neřeší.</w:t>
      </w:r>
    </w:p>
    <w:p w:rsidR="009313BC" w:rsidRPr="009313BC" w:rsidRDefault="009313BC" w:rsidP="005D1537">
      <w:pPr>
        <w:tabs>
          <w:tab w:val="left" w:pos="0"/>
        </w:tabs>
        <w:jc w:val="both"/>
        <w:rPr>
          <w:sz w:val="24"/>
          <w:szCs w:val="24"/>
        </w:rPr>
      </w:pPr>
    </w:p>
    <w:p w:rsidR="001A2811" w:rsidRPr="00815F9B" w:rsidRDefault="001A2811" w:rsidP="001A2811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proofErr w:type="gramStart"/>
      <w:r w:rsidRPr="00815F9B">
        <w:rPr>
          <w:i/>
          <w:sz w:val="24"/>
          <w:szCs w:val="24"/>
          <w:u w:val="single"/>
        </w:rPr>
        <w:t>d)   návrh</w:t>
      </w:r>
      <w:proofErr w:type="gramEnd"/>
      <w:r w:rsidRPr="00815F9B">
        <w:rPr>
          <w:i/>
          <w:sz w:val="24"/>
          <w:szCs w:val="24"/>
          <w:u w:val="single"/>
        </w:rPr>
        <w:t xml:space="preserve"> zohlednění podmínek ze závěru zjišťovacího řízení nebo stanoviska EIA</w:t>
      </w:r>
    </w:p>
    <w:p w:rsidR="001A2811" w:rsidRDefault="009313BC" w:rsidP="005D153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Projektová dokumentace neřeší.</w:t>
      </w:r>
    </w:p>
    <w:p w:rsidR="00C57D97" w:rsidRDefault="00C57D97" w:rsidP="005D1537">
      <w:pPr>
        <w:tabs>
          <w:tab w:val="left" w:pos="0"/>
        </w:tabs>
        <w:jc w:val="both"/>
        <w:rPr>
          <w:sz w:val="24"/>
          <w:szCs w:val="24"/>
          <w:u w:val="single"/>
        </w:rPr>
      </w:pPr>
    </w:p>
    <w:p w:rsidR="001A2811" w:rsidRPr="00815F9B" w:rsidRDefault="001A2811" w:rsidP="001A2811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proofErr w:type="gramStart"/>
      <w:r w:rsidRPr="00815F9B">
        <w:rPr>
          <w:i/>
          <w:sz w:val="24"/>
          <w:szCs w:val="24"/>
          <w:u w:val="single"/>
        </w:rPr>
        <w:t>e)   navrhovaná</w:t>
      </w:r>
      <w:proofErr w:type="gramEnd"/>
      <w:r w:rsidRPr="00815F9B">
        <w:rPr>
          <w:i/>
          <w:sz w:val="24"/>
          <w:szCs w:val="24"/>
          <w:u w:val="single"/>
        </w:rPr>
        <w:t xml:space="preserve"> ochranná a bezpečnostní pásma, rozsah omezení a podmínky ochrany podle jiných právních předpisů</w:t>
      </w:r>
    </w:p>
    <w:p w:rsidR="00C57D97" w:rsidRDefault="00F0038A" w:rsidP="00C57D97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  <w:t>Z charakteru stavby nevyplývají žádná ochranná ani bezpečnostní pásma.</w:t>
      </w:r>
      <w:r w:rsidR="001B2BD9">
        <w:rPr>
          <w:sz w:val="24"/>
          <w:szCs w:val="24"/>
        </w:rPr>
        <w:t xml:space="preserve"> </w:t>
      </w:r>
    </w:p>
    <w:p w:rsidR="00C57D97" w:rsidRPr="00B32C4B" w:rsidRDefault="00C57D97" w:rsidP="004A548F">
      <w:pPr>
        <w:ind w:firstLine="708"/>
        <w:jc w:val="both"/>
        <w:rPr>
          <w:b/>
          <w:bCs/>
          <w:i/>
          <w:sz w:val="24"/>
          <w:szCs w:val="24"/>
        </w:rPr>
      </w:pPr>
      <w:r w:rsidRPr="00B32C4B">
        <w:rPr>
          <w:b/>
          <w:bCs/>
          <w:i/>
          <w:sz w:val="24"/>
          <w:szCs w:val="24"/>
        </w:rPr>
        <w:t>Před zahájením oprav musí být vytýčeny veškeré stávající inženýrské sítě a rozvody, které se v místech oprav samotné stavby nacházejí.</w:t>
      </w:r>
    </w:p>
    <w:p w:rsidR="00C57D97" w:rsidRDefault="00C57D97" w:rsidP="00C57D97">
      <w:pPr>
        <w:tabs>
          <w:tab w:val="left" w:pos="0"/>
        </w:tabs>
        <w:rPr>
          <w:sz w:val="24"/>
          <w:szCs w:val="24"/>
          <w:u w:val="single"/>
        </w:rPr>
      </w:pPr>
    </w:p>
    <w:p w:rsidR="001A2811" w:rsidRDefault="001A2811" w:rsidP="001A2811">
      <w:pPr>
        <w:rPr>
          <w:b/>
          <w:bCs/>
          <w:sz w:val="24"/>
          <w:szCs w:val="24"/>
          <w:u w:val="single"/>
        </w:rPr>
      </w:pPr>
      <w:proofErr w:type="gramStart"/>
      <w:r w:rsidRPr="00971B6D">
        <w:rPr>
          <w:b/>
          <w:bCs/>
          <w:sz w:val="28"/>
          <w:szCs w:val="28"/>
          <w:u w:val="single"/>
        </w:rPr>
        <w:t>B.</w:t>
      </w:r>
      <w:r>
        <w:rPr>
          <w:b/>
          <w:bCs/>
          <w:sz w:val="28"/>
          <w:szCs w:val="28"/>
          <w:u w:val="single"/>
        </w:rPr>
        <w:t>7</w:t>
      </w:r>
      <w:r w:rsidRPr="00971B6D">
        <w:rPr>
          <w:b/>
          <w:bCs/>
          <w:sz w:val="28"/>
          <w:szCs w:val="28"/>
          <w:u w:val="single"/>
        </w:rPr>
        <w:t xml:space="preserve">– </w:t>
      </w:r>
      <w:r>
        <w:rPr>
          <w:b/>
          <w:bCs/>
          <w:sz w:val="28"/>
          <w:szCs w:val="28"/>
          <w:u w:val="single"/>
        </w:rPr>
        <w:t>Ochrana</w:t>
      </w:r>
      <w:proofErr w:type="gramEnd"/>
      <w:r>
        <w:rPr>
          <w:b/>
          <w:bCs/>
          <w:sz w:val="28"/>
          <w:szCs w:val="28"/>
          <w:u w:val="single"/>
        </w:rPr>
        <w:t xml:space="preserve"> obyvatelstva</w:t>
      </w:r>
      <w:r>
        <w:rPr>
          <w:b/>
          <w:bCs/>
          <w:sz w:val="24"/>
          <w:szCs w:val="24"/>
          <w:u w:val="single"/>
        </w:rPr>
        <w:t xml:space="preserve"> </w:t>
      </w:r>
    </w:p>
    <w:p w:rsidR="001A2811" w:rsidRDefault="001A2811" w:rsidP="001A2811">
      <w:pPr>
        <w:rPr>
          <w:bCs/>
          <w:sz w:val="24"/>
          <w:szCs w:val="24"/>
          <w:u w:val="single"/>
        </w:rPr>
      </w:pPr>
      <w:r w:rsidRPr="001A2811">
        <w:rPr>
          <w:bCs/>
          <w:sz w:val="24"/>
          <w:szCs w:val="24"/>
          <w:u w:val="single"/>
        </w:rPr>
        <w:t>(Spl</w:t>
      </w:r>
      <w:r>
        <w:rPr>
          <w:bCs/>
          <w:sz w:val="24"/>
          <w:szCs w:val="24"/>
          <w:u w:val="single"/>
        </w:rPr>
        <w:t>nění základních požadavků z hlediska plnění úkolů ochrany obyvatelstva)</w:t>
      </w:r>
    </w:p>
    <w:p w:rsidR="009313BC" w:rsidRDefault="001A2811" w:rsidP="009313BC">
      <w:pPr>
        <w:ind w:firstLine="708"/>
        <w:rPr>
          <w:sz w:val="24"/>
          <w:szCs w:val="24"/>
        </w:rPr>
      </w:pPr>
      <w:r>
        <w:rPr>
          <w:sz w:val="24"/>
          <w:szCs w:val="24"/>
        </w:rPr>
        <w:t>Stavba svým umístěním a provozem neohrožuje obyvatelstvo v okolí.</w:t>
      </w:r>
    </w:p>
    <w:p w:rsidR="009313BC" w:rsidRDefault="00072517" w:rsidP="00072517">
      <w:pPr>
        <w:tabs>
          <w:tab w:val="left" w:pos="0"/>
        </w:tabs>
        <w:rPr>
          <w:i/>
          <w:sz w:val="24"/>
          <w:szCs w:val="24"/>
        </w:rPr>
      </w:pPr>
      <w:r w:rsidRPr="009313BC">
        <w:rPr>
          <w:i/>
          <w:sz w:val="24"/>
          <w:szCs w:val="24"/>
        </w:rPr>
        <w:t>Opatření vyplývající z požadavků civilní ochrany na využití staveb k</w:t>
      </w:r>
      <w:r w:rsidR="009313BC">
        <w:rPr>
          <w:i/>
          <w:sz w:val="24"/>
          <w:szCs w:val="24"/>
        </w:rPr>
        <w:t> </w:t>
      </w:r>
      <w:r w:rsidRPr="009313BC">
        <w:rPr>
          <w:i/>
          <w:sz w:val="24"/>
          <w:szCs w:val="24"/>
        </w:rPr>
        <w:t>ochraně</w:t>
      </w:r>
      <w:r w:rsidR="009313BC">
        <w:rPr>
          <w:i/>
          <w:sz w:val="24"/>
          <w:szCs w:val="24"/>
        </w:rPr>
        <w:t xml:space="preserve"> </w:t>
      </w:r>
      <w:proofErr w:type="gramStart"/>
      <w:r w:rsidR="009313BC">
        <w:rPr>
          <w:i/>
          <w:sz w:val="24"/>
          <w:szCs w:val="24"/>
        </w:rPr>
        <w:t>o</w:t>
      </w:r>
      <w:r w:rsidRPr="009313BC">
        <w:rPr>
          <w:i/>
          <w:sz w:val="24"/>
          <w:szCs w:val="24"/>
        </w:rPr>
        <w:t>byvatelstva</w:t>
      </w:r>
      <w:r w:rsidR="009313BC">
        <w:rPr>
          <w:i/>
          <w:sz w:val="24"/>
          <w:szCs w:val="24"/>
        </w:rPr>
        <w:t xml:space="preserve"> : </w:t>
      </w:r>
      <w:r>
        <w:rPr>
          <w:sz w:val="24"/>
          <w:szCs w:val="24"/>
        </w:rPr>
        <w:t>Neřeší</w:t>
      </w:r>
      <w:proofErr w:type="gramEnd"/>
      <w:r>
        <w:rPr>
          <w:sz w:val="24"/>
          <w:szCs w:val="24"/>
        </w:rPr>
        <w:t xml:space="preserve"> se.</w:t>
      </w:r>
    </w:p>
    <w:p w:rsidR="00072517" w:rsidRPr="009313BC" w:rsidRDefault="00072517" w:rsidP="00072517">
      <w:pPr>
        <w:tabs>
          <w:tab w:val="left" w:pos="0"/>
        </w:tabs>
        <w:rPr>
          <w:i/>
          <w:sz w:val="24"/>
          <w:szCs w:val="24"/>
        </w:rPr>
      </w:pPr>
      <w:r w:rsidRPr="009313BC">
        <w:rPr>
          <w:i/>
          <w:sz w:val="24"/>
          <w:szCs w:val="24"/>
        </w:rPr>
        <w:t>Řešení zásad prevence závažných havárií</w:t>
      </w:r>
      <w:r w:rsidR="009313BC">
        <w:rPr>
          <w:i/>
          <w:sz w:val="24"/>
          <w:szCs w:val="24"/>
        </w:rPr>
        <w:t xml:space="preserve">: </w:t>
      </w:r>
      <w:r>
        <w:rPr>
          <w:sz w:val="24"/>
          <w:szCs w:val="24"/>
        </w:rPr>
        <w:t>Neřeší se.</w:t>
      </w:r>
    </w:p>
    <w:p w:rsidR="00072517" w:rsidRPr="009313BC" w:rsidRDefault="00072517" w:rsidP="00072517">
      <w:pPr>
        <w:tabs>
          <w:tab w:val="left" w:pos="0"/>
        </w:tabs>
        <w:rPr>
          <w:i/>
          <w:sz w:val="24"/>
          <w:szCs w:val="24"/>
        </w:rPr>
      </w:pPr>
      <w:r w:rsidRPr="009313BC">
        <w:rPr>
          <w:i/>
          <w:sz w:val="24"/>
          <w:szCs w:val="24"/>
        </w:rPr>
        <w:t xml:space="preserve">Zóny havarijního </w:t>
      </w:r>
      <w:proofErr w:type="gramStart"/>
      <w:r w:rsidRPr="009313BC">
        <w:rPr>
          <w:i/>
          <w:sz w:val="24"/>
          <w:szCs w:val="24"/>
        </w:rPr>
        <w:t>plánování</w:t>
      </w:r>
      <w:r w:rsidR="009313BC">
        <w:rPr>
          <w:i/>
          <w:sz w:val="24"/>
          <w:szCs w:val="24"/>
        </w:rPr>
        <w:t xml:space="preserve"> : </w:t>
      </w:r>
      <w:r>
        <w:rPr>
          <w:sz w:val="24"/>
          <w:szCs w:val="24"/>
        </w:rPr>
        <w:t>Neřeší</w:t>
      </w:r>
      <w:proofErr w:type="gramEnd"/>
      <w:r>
        <w:rPr>
          <w:sz w:val="24"/>
          <w:szCs w:val="24"/>
        </w:rPr>
        <w:t xml:space="preserve"> se.</w:t>
      </w:r>
    </w:p>
    <w:p w:rsidR="001A2811" w:rsidRPr="001A2811" w:rsidRDefault="001A2811" w:rsidP="001A2811">
      <w:pPr>
        <w:rPr>
          <w:bCs/>
          <w:sz w:val="24"/>
          <w:szCs w:val="24"/>
        </w:rPr>
      </w:pPr>
    </w:p>
    <w:p w:rsidR="001A2811" w:rsidRPr="00971B6D" w:rsidRDefault="001A2811" w:rsidP="001A2811">
      <w:pPr>
        <w:rPr>
          <w:b/>
          <w:bCs/>
          <w:sz w:val="28"/>
          <w:szCs w:val="28"/>
          <w:u w:val="single"/>
        </w:rPr>
      </w:pPr>
      <w:proofErr w:type="gramStart"/>
      <w:r w:rsidRPr="00971B6D">
        <w:rPr>
          <w:b/>
          <w:bCs/>
          <w:sz w:val="28"/>
          <w:szCs w:val="28"/>
          <w:u w:val="single"/>
        </w:rPr>
        <w:t>B.</w:t>
      </w:r>
      <w:r>
        <w:rPr>
          <w:b/>
          <w:bCs/>
          <w:sz w:val="28"/>
          <w:szCs w:val="28"/>
          <w:u w:val="single"/>
        </w:rPr>
        <w:t>8</w:t>
      </w:r>
      <w:r w:rsidRPr="00971B6D">
        <w:rPr>
          <w:b/>
          <w:bCs/>
          <w:sz w:val="28"/>
          <w:szCs w:val="28"/>
          <w:u w:val="single"/>
        </w:rPr>
        <w:t xml:space="preserve">– </w:t>
      </w:r>
      <w:r>
        <w:rPr>
          <w:b/>
          <w:bCs/>
          <w:sz w:val="28"/>
          <w:szCs w:val="28"/>
          <w:u w:val="single"/>
        </w:rPr>
        <w:t>Zásady</w:t>
      </w:r>
      <w:proofErr w:type="gramEnd"/>
      <w:r>
        <w:rPr>
          <w:b/>
          <w:bCs/>
          <w:sz w:val="28"/>
          <w:szCs w:val="28"/>
          <w:u w:val="single"/>
        </w:rPr>
        <w:t xml:space="preserve"> organizace výstavby</w:t>
      </w:r>
    </w:p>
    <w:p w:rsidR="001A2811" w:rsidRPr="00971B6D" w:rsidRDefault="001A2811" w:rsidP="001A2811">
      <w:pPr>
        <w:rPr>
          <w:b/>
          <w:bCs/>
          <w:sz w:val="28"/>
          <w:szCs w:val="28"/>
          <w:u w:val="single"/>
        </w:rPr>
      </w:pPr>
    </w:p>
    <w:p w:rsidR="001A2811" w:rsidRPr="00815F9B" w:rsidRDefault="001A2811" w:rsidP="001A2811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proofErr w:type="gramStart"/>
      <w:r w:rsidRPr="00815F9B">
        <w:rPr>
          <w:i/>
          <w:sz w:val="24"/>
          <w:szCs w:val="24"/>
          <w:u w:val="single"/>
        </w:rPr>
        <w:t xml:space="preserve">a)   </w:t>
      </w:r>
      <w:r w:rsidR="00530869" w:rsidRPr="00815F9B">
        <w:rPr>
          <w:i/>
          <w:sz w:val="24"/>
          <w:szCs w:val="24"/>
          <w:u w:val="single"/>
        </w:rPr>
        <w:t>potřeby</w:t>
      </w:r>
      <w:proofErr w:type="gramEnd"/>
      <w:r w:rsidR="00530869" w:rsidRPr="00815F9B">
        <w:rPr>
          <w:i/>
          <w:sz w:val="24"/>
          <w:szCs w:val="24"/>
          <w:u w:val="single"/>
        </w:rPr>
        <w:t xml:space="preserve"> a spotřeby rozhodujících médií a hmot, jejích zajištění</w:t>
      </w:r>
    </w:p>
    <w:p w:rsidR="00F922B9" w:rsidRPr="00815F9B" w:rsidRDefault="00F922B9" w:rsidP="00F922B9">
      <w:pPr>
        <w:rPr>
          <w:i/>
          <w:sz w:val="24"/>
          <w:szCs w:val="24"/>
        </w:rPr>
      </w:pPr>
    </w:p>
    <w:p w:rsidR="00F922B9" w:rsidRPr="00B32C4B" w:rsidRDefault="00F922B9" w:rsidP="00F922B9">
      <w:pPr>
        <w:ind w:firstLine="708"/>
        <w:rPr>
          <w:b/>
          <w:sz w:val="24"/>
          <w:szCs w:val="24"/>
        </w:rPr>
      </w:pPr>
      <w:r w:rsidRPr="00B32C4B">
        <w:rPr>
          <w:b/>
          <w:sz w:val="24"/>
          <w:szCs w:val="24"/>
        </w:rPr>
        <w:t>Před zahájením stavby musí být vytýčeny veškeré stávající inženýrské sítě a rozvody, které se v místě samotné stavby nacházejí.</w:t>
      </w:r>
    </w:p>
    <w:p w:rsidR="00F922B9" w:rsidRPr="00530869" w:rsidRDefault="00F922B9" w:rsidP="001A2811">
      <w:pPr>
        <w:tabs>
          <w:tab w:val="left" w:pos="0"/>
        </w:tabs>
        <w:jc w:val="both"/>
        <w:rPr>
          <w:sz w:val="24"/>
          <w:szCs w:val="24"/>
          <w:u w:val="single"/>
        </w:rPr>
      </w:pPr>
    </w:p>
    <w:p w:rsidR="00AA1406" w:rsidRPr="00794412" w:rsidRDefault="00AA1406" w:rsidP="00AA1406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851975">
        <w:rPr>
          <w:b/>
          <w:bCs/>
          <w:sz w:val="24"/>
          <w:szCs w:val="24"/>
        </w:rPr>
        <w:t>Voda</w:t>
      </w:r>
      <w:r>
        <w:rPr>
          <w:b/>
          <w:bCs/>
          <w:sz w:val="24"/>
          <w:szCs w:val="24"/>
        </w:rPr>
        <w:t xml:space="preserve"> – </w:t>
      </w:r>
      <w:r>
        <w:rPr>
          <w:sz w:val="24"/>
          <w:szCs w:val="24"/>
        </w:rPr>
        <w:t>bude využita stávající přípojka vody</w:t>
      </w:r>
      <w:r w:rsidR="005D19E8">
        <w:rPr>
          <w:sz w:val="24"/>
          <w:szCs w:val="24"/>
        </w:rPr>
        <w:t xml:space="preserve"> v </w:t>
      </w:r>
      <w:r w:rsidR="003474D7">
        <w:rPr>
          <w:sz w:val="24"/>
          <w:szCs w:val="24"/>
        </w:rPr>
        <w:t>objektu</w:t>
      </w:r>
    </w:p>
    <w:p w:rsidR="00AA1406" w:rsidRDefault="00AA1406" w:rsidP="00AA1406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Elektřina – </w:t>
      </w:r>
      <w:r>
        <w:rPr>
          <w:sz w:val="24"/>
          <w:szCs w:val="24"/>
        </w:rPr>
        <w:t>bude vyu</w:t>
      </w:r>
      <w:r w:rsidR="005D19E8">
        <w:rPr>
          <w:sz w:val="24"/>
          <w:szCs w:val="24"/>
        </w:rPr>
        <w:t xml:space="preserve">žita stávající přípojka </w:t>
      </w:r>
      <w:proofErr w:type="spellStart"/>
      <w:r w:rsidR="005D19E8">
        <w:rPr>
          <w:sz w:val="24"/>
          <w:szCs w:val="24"/>
        </w:rPr>
        <w:t>elektro</w:t>
      </w:r>
      <w:proofErr w:type="spellEnd"/>
      <w:r w:rsidR="005D19E8">
        <w:rPr>
          <w:sz w:val="24"/>
          <w:szCs w:val="24"/>
        </w:rPr>
        <w:t xml:space="preserve"> </w:t>
      </w:r>
    </w:p>
    <w:p w:rsidR="001A2811" w:rsidRPr="00AA1406" w:rsidRDefault="001A2811" w:rsidP="001A2811">
      <w:pPr>
        <w:tabs>
          <w:tab w:val="left" w:pos="0"/>
        </w:tabs>
        <w:jc w:val="both"/>
        <w:rPr>
          <w:sz w:val="24"/>
          <w:szCs w:val="24"/>
        </w:rPr>
      </w:pPr>
    </w:p>
    <w:p w:rsidR="001A2811" w:rsidRPr="00815F9B" w:rsidRDefault="001A2811" w:rsidP="001A2811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proofErr w:type="gramStart"/>
      <w:r w:rsidRPr="00815F9B">
        <w:rPr>
          <w:i/>
          <w:sz w:val="24"/>
          <w:szCs w:val="24"/>
          <w:u w:val="single"/>
        </w:rPr>
        <w:t xml:space="preserve">b)   </w:t>
      </w:r>
      <w:r w:rsidR="00530869" w:rsidRPr="00815F9B">
        <w:rPr>
          <w:i/>
          <w:sz w:val="24"/>
          <w:szCs w:val="24"/>
          <w:u w:val="single"/>
        </w:rPr>
        <w:t>odvodnění</w:t>
      </w:r>
      <w:proofErr w:type="gramEnd"/>
      <w:r w:rsidR="00530869" w:rsidRPr="00815F9B">
        <w:rPr>
          <w:i/>
          <w:sz w:val="24"/>
          <w:szCs w:val="24"/>
          <w:u w:val="single"/>
        </w:rPr>
        <w:t xml:space="preserve"> staveniště</w:t>
      </w:r>
    </w:p>
    <w:p w:rsidR="00AA1406" w:rsidRPr="00AA1406" w:rsidRDefault="00AA1406" w:rsidP="00AA1406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AA1406">
        <w:rPr>
          <w:sz w:val="24"/>
          <w:szCs w:val="24"/>
        </w:rPr>
        <w:t>V případě potřeby odvodnění výkopů bude voda odčerpávána z výkopu na pozemek vlastníka.</w:t>
      </w:r>
    </w:p>
    <w:p w:rsidR="001A2811" w:rsidRPr="00AA1406" w:rsidRDefault="001A2811" w:rsidP="005D1537">
      <w:pPr>
        <w:tabs>
          <w:tab w:val="left" w:pos="0"/>
        </w:tabs>
        <w:jc w:val="both"/>
        <w:rPr>
          <w:sz w:val="24"/>
          <w:szCs w:val="24"/>
        </w:rPr>
      </w:pPr>
    </w:p>
    <w:p w:rsidR="00AA1406" w:rsidRPr="00B32C4B" w:rsidRDefault="00AA1406" w:rsidP="00B32C4B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proofErr w:type="gramStart"/>
      <w:r w:rsidRPr="00815F9B">
        <w:rPr>
          <w:i/>
          <w:sz w:val="24"/>
          <w:szCs w:val="24"/>
          <w:u w:val="single"/>
        </w:rPr>
        <w:t>c)   napojení</w:t>
      </w:r>
      <w:proofErr w:type="gramEnd"/>
      <w:r w:rsidRPr="00815F9B">
        <w:rPr>
          <w:i/>
          <w:sz w:val="24"/>
          <w:szCs w:val="24"/>
          <w:u w:val="single"/>
        </w:rPr>
        <w:t xml:space="preserve"> staveniště na stávající dopravní a technickou infrastrukturu</w:t>
      </w:r>
      <w:r>
        <w:rPr>
          <w:sz w:val="24"/>
          <w:szCs w:val="24"/>
        </w:rPr>
        <w:tab/>
      </w:r>
    </w:p>
    <w:p w:rsidR="007A66A2" w:rsidRDefault="00AA1406" w:rsidP="007A66A2">
      <w:pPr>
        <w:ind w:left="708" w:hanging="708"/>
        <w:rPr>
          <w:sz w:val="24"/>
          <w:szCs w:val="24"/>
        </w:rPr>
      </w:pPr>
      <w:r>
        <w:rPr>
          <w:sz w:val="24"/>
          <w:szCs w:val="24"/>
        </w:rPr>
        <w:tab/>
        <w:t xml:space="preserve">Napojení na technickou infrastrukturu </w:t>
      </w:r>
      <w:r w:rsidR="00B32C4B">
        <w:rPr>
          <w:sz w:val="24"/>
          <w:szCs w:val="24"/>
        </w:rPr>
        <w:t>na stávající připojení</w:t>
      </w:r>
      <w:r>
        <w:rPr>
          <w:sz w:val="24"/>
          <w:szCs w:val="24"/>
        </w:rPr>
        <w:t>.</w:t>
      </w:r>
    </w:p>
    <w:p w:rsidR="0026767A" w:rsidRDefault="007A66A2" w:rsidP="007A66A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Doporučený příjezd ke staveništi je z ul. Husova v místech hl. vst</w:t>
      </w:r>
      <w:r w:rsidR="00824A75">
        <w:rPr>
          <w:sz w:val="24"/>
          <w:szCs w:val="24"/>
        </w:rPr>
        <w:t xml:space="preserve">upu pro žáky 1 stupně, </w:t>
      </w:r>
      <w:r w:rsidR="0026767A">
        <w:rPr>
          <w:sz w:val="24"/>
          <w:szCs w:val="24"/>
        </w:rPr>
        <w:t>kde je v</w:t>
      </w:r>
      <w:r w:rsidR="00824A75">
        <w:rPr>
          <w:sz w:val="24"/>
          <w:szCs w:val="24"/>
        </w:rPr>
        <w:t xml:space="preserve"> současné </w:t>
      </w:r>
      <w:r w:rsidR="0026767A">
        <w:rPr>
          <w:sz w:val="24"/>
          <w:szCs w:val="24"/>
        </w:rPr>
        <w:t>době umístěný</w:t>
      </w:r>
      <w:r w:rsidR="00824A75">
        <w:rPr>
          <w:sz w:val="24"/>
          <w:szCs w:val="24"/>
        </w:rPr>
        <w:t xml:space="preserve"> </w:t>
      </w:r>
      <w:r w:rsidR="0026767A">
        <w:rPr>
          <w:sz w:val="24"/>
          <w:szCs w:val="24"/>
        </w:rPr>
        <w:t>školní kontejner</w:t>
      </w:r>
      <w:r w:rsidR="00824A7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dále pak po stávající zeleni. </w:t>
      </w:r>
      <w:r w:rsidR="0026767A">
        <w:rPr>
          <w:sz w:val="24"/>
          <w:szCs w:val="24"/>
        </w:rPr>
        <w:t>(</w:t>
      </w:r>
      <w:r w:rsidR="00F827FD">
        <w:rPr>
          <w:sz w:val="24"/>
          <w:szCs w:val="24"/>
        </w:rPr>
        <w:t>J</w:t>
      </w:r>
      <w:r w:rsidR="00824A75">
        <w:rPr>
          <w:sz w:val="24"/>
          <w:szCs w:val="24"/>
        </w:rPr>
        <w:t>e nutno odstranit nízký plot,</w:t>
      </w:r>
      <w:r w:rsidR="0026767A">
        <w:rPr>
          <w:sz w:val="24"/>
          <w:szCs w:val="24"/>
        </w:rPr>
        <w:t xml:space="preserve"> který pak bude nově namontován- cca 10m).</w:t>
      </w:r>
    </w:p>
    <w:p w:rsidR="0026767A" w:rsidRDefault="0026767A" w:rsidP="007A66A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Pro dovoz materiálu je</w:t>
      </w:r>
      <w:r w:rsidR="00824A75">
        <w:rPr>
          <w:sz w:val="24"/>
          <w:szCs w:val="24"/>
        </w:rPr>
        <w:t xml:space="preserve"> možno přijíždět </w:t>
      </w:r>
      <w:r>
        <w:rPr>
          <w:sz w:val="24"/>
          <w:szCs w:val="24"/>
        </w:rPr>
        <w:t xml:space="preserve">pouze </w:t>
      </w:r>
      <w:r w:rsidR="00824A75">
        <w:rPr>
          <w:sz w:val="24"/>
          <w:szCs w:val="24"/>
        </w:rPr>
        <w:t>auty do 3,5 t</w:t>
      </w:r>
      <w:r>
        <w:rPr>
          <w:sz w:val="24"/>
          <w:szCs w:val="24"/>
        </w:rPr>
        <w:t>, tak aby nebyla příliš poškozena zelená plocha.</w:t>
      </w:r>
    </w:p>
    <w:p w:rsidR="00F827FD" w:rsidRDefault="0026767A" w:rsidP="007A66A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 odvoz stavební sutě bude v místech současného školního kontejneru umístěn kontejner pro stavební suť. K tomuto kontejneru bude stavební suť přemisťována </w:t>
      </w:r>
      <w:r w:rsidR="007A66A2">
        <w:rPr>
          <w:sz w:val="24"/>
          <w:szCs w:val="24"/>
        </w:rPr>
        <w:t xml:space="preserve">pouze ručně (stavebními kolečky) a nebude použita žádná těžká technika na zeleni. </w:t>
      </w:r>
    </w:p>
    <w:p w:rsidR="007A66A2" w:rsidRPr="00AB24E1" w:rsidRDefault="007A66A2" w:rsidP="007A66A2">
      <w:pPr>
        <w:ind w:firstLine="708"/>
        <w:jc w:val="both"/>
        <w:rPr>
          <w:sz w:val="24"/>
          <w:szCs w:val="24"/>
        </w:rPr>
      </w:pPr>
      <w:r w:rsidRPr="008953B9">
        <w:rPr>
          <w:sz w:val="24"/>
          <w:szCs w:val="24"/>
        </w:rPr>
        <w:t>Pohyb chodců v průběhu výstavby bude omezen</w:t>
      </w:r>
      <w:r>
        <w:rPr>
          <w:sz w:val="24"/>
          <w:szCs w:val="24"/>
        </w:rPr>
        <w:t xml:space="preserve"> minimálně</w:t>
      </w:r>
      <w:r w:rsidRPr="008953B9">
        <w:rPr>
          <w:sz w:val="24"/>
          <w:szCs w:val="24"/>
        </w:rPr>
        <w:t>. Pro zajištění pěší dopravy budou využívány stávající chodníky.</w:t>
      </w:r>
      <w:r>
        <w:rPr>
          <w:sz w:val="24"/>
          <w:szCs w:val="24"/>
        </w:rPr>
        <w:t xml:space="preserve"> Jelikož se jedná o </w:t>
      </w:r>
      <w:r w:rsidR="00F827FD">
        <w:rPr>
          <w:sz w:val="24"/>
          <w:szCs w:val="24"/>
        </w:rPr>
        <w:t xml:space="preserve">úpravy </w:t>
      </w:r>
      <w:r>
        <w:rPr>
          <w:sz w:val="24"/>
          <w:szCs w:val="24"/>
        </w:rPr>
        <w:t xml:space="preserve">malého rozsahu, počet aut odvážející odpad bude do </w:t>
      </w:r>
      <w:proofErr w:type="gramStart"/>
      <w:r>
        <w:rPr>
          <w:sz w:val="24"/>
          <w:szCs w:val="24"/>
        </w:rPr>
        <w:t>25 a tedy</w:t>
      </w:r>
      <w:proofErr w:type="gramEnd"/>
      <w:r>
        <w:rPr>
          <w:sz w:val="24"/>
          <w:szCs w:val="24"/>
        </w:rPr>
        <w:t xml:space="preserve"> není nutné zřizovat provizorní chodník. Pouze při křížení trasy chodníků s komunikací bude provoz řídit jeden vyškolený pracovník, který upozorní chodce na příjezd a výjezd aut ze stavby. </w:t>
      </w:r>
      <w:r w:rsidR="006C1447">
        <w:rPr>
          <w:sz w:val="24"/>
          <w:szCs w:val="24"/>
        </w:rPr>
        <w:t xml:space="preserve">Staveniště bude celé výrazně označeno výstražnou páskou a oploceno mobilním stavebním oplocením. </w:t>
      </w:r>
      <w:r w:rsidR="0026767A">
        <w:rPr>
          <w:sz w:val="24"/>
          <w:szCs w:val="24"/>
        </w:rPr>
        <w:t xml:space="preserve">Dovoz stavebního materiálu a odvoz suti bude řešen v čase, kdy </w:t>
      </w:r>
      <w:r w:rsidR="00732C9F">
        <w:rPr>
          <w:sz w:val="24"/>
          <w:szCs w:val="24"/>
        </w:rPr>
        <w:t>hlavní vstup není otevřen.</w:t>
      </w:r>
    </w:p>
    <w:p w:rsidR="007A66A2" w:rsidRPr="00972448" w:rsidRDefault="007A66A2" w:rsidP="007A66A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Všechny plochy dotčené výstavbou budou</w:t>
      </w:r>
      <w:r w:rsidRPr="00FC2CE1">
        <w:rPr>
          <w:sz w:val="24"/>
          <w:szCs w:val="24"/>
        </w:rPr>
        <w:t xml:space="preserve"> po provedení bouracích prací a odvozu o</w:t>
      </w:r>
      <w:r>
        <w:rPr>
          <w:sz w:val="24"/>
          <w:szCs w:val="24"/>
        </w:rPr>
        <w:t xml:space="preserve">dpadu na příslušné skládky </w:t>
      </w:r>
      <w:r w:rsidRPr="00FC2CE1">
        <w:rPr>
          <w:sz w:val="24"/>
          <w:szCs w:val="24"/>
        </w:rPr>
        <w:t>uveden</w:t>
      </w:r>
      <w:r>
        <w:rPr>
          <w:sz w:val="24"/>
          <w:szCs w:val="24"/>
        </w:rPr>
        <w:t>y</w:t>
      </w:r>
      <w:r w:rsidRPr="00FC2CE1">
        <w:rPr>
          <w:sz w:val="24"/>
          <w:szCs w:val="24"/>
        </w:rPr>
        <w:t xml:space="preserve"> do původního stavu.</w:t>
      </w:r>
    </w:p>
    <w:p w:rsidR="00971B6D" w:rsidRDefault="00971B6D" w:rsidP="007A66A2">
      <w:pPr>
        <w:ind w:left="708" w:hanging="708"/>
        <w:rPr>
          <w:b/>
          <w:bCs/>
          <w:sz w:val="28"/>
          <w:szCs w:val="28"/>
        </w:rPr>
      </w:pPr>
    </w:p>
    <w:p w:rsidR="00AA1406" w:rsidRPr="00815F9B" w:rsidRDefault="00AA1406" w:rsidP="007700B1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815F9B">
        <w:rPr>
          <w:i/>
          <w:sz w:val="24"/>
          <w:szCs w:val="24"/>
          <w:u w:val="single"/>
        </w:rPr>
        <w:t>d)   vliv</w:t>
      </w:r>
      <w:proofErr w:type="gramEnd"/>
      <w:r w:rsidRPr="00815F9B">
        <w:rPr>
          <w:i/>
          <w:sz w:val="24"/>
          <w:szCs w:val="24"/>
          <w:u w:val="single"/>
        </w:rPr>
        <w:t xml:space="preserve"> provádění stavby na okolní stavby a pozemky</w:t>
      </w:r>
    </w:p>
    <w:p w:rsidR="00732C9F" w:rsidRDefault="006C1447" w:rsidP="00732C9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Staveniště bude celé výrazně označeno výstražnou páskou a oploceno mobilním stavebním oplocením. </w:t>
      </w:r>
      <w:r w:rsidR="00732C9F" w:rsidRPr="00716CD4">
        <w:rPr>
          <w:sz w:val="24"/>
          <w:szCs w:val="24"/>
        </w:rPr>
        <w:t>Po dobu</w:t>
      </w:r>
      <w:r w:rsidR="00732C9F">
        <w:rPr>
          <w:sz w:val="24"/>
          <w:szCs w:val="24"/>
        </w:rPr>
        <w:t xml:space="preserve"> prací bude použita část pozemku </w:t>
      </w:r>
      <w:r w:rsidR="00732C9F" w:rsidRPr="00716CD4">
        <w:rPr>
          <w:sz w:val="24"/>
          <w:szCs w:val="24"/>
        </w:rPr>
        <w:t xml:space="preserve">na parcele č. </w:t>
      </w:r>
      <w:r w:rsidR="00732C9F">
        <w:rPr>
          <w:sz w:val="24"/>
          <w:szCs w:val="24"/>
        </w:rPr>
        <w:t xml:space="preserve">1007. </w:t>
      </w:r>
    </w:p>
    <w:p w:rsidR="00732C9F" w:rsidRPr="009125C0" w:rsidRDefault="00732C9F" w:rsidP="00732C9F">
      <w:pPr>
        <w:ind w:firstLine="708"/>
        <w:jc w:val="both"/>
        <w:rPr>
          <w:bCs/>
          <w:sz w:val="24"/>
          <w:szCs w:val="24"/>
        </w:rPr>
      </w:pPr>
      <w:r w:rsidRPr="009125C0">
        <w:rPr>
          <w:sz w:val="24"/>
          <w:szCs w:val="24"/>
        </w:rPr>
        <w:t>Stavba nebude mít negativní vliv na okolní objekty a pozemky. Během stavebních prací</w:t>
      </w:r>
      <w:r>
        <w:rPr>
          <w:sz w:val="24"/>
          <w:szCs w:val="24"/>
        </w:rPr>
        <w:t xml:space="preserve"> </w:t>
      </w:r>
      <w:r w:rsidRPr="009125C0">
        <w:rPr>
          <w:sz w:val="24"/>
          <w:szCs w:val="24"/>
        </w:rPr>
        <w:t xml:space="preserve">bude zajištěn nerušený provoz sousedních objektů i přístup k nim. </w:t>
      </w:r>
    </w:p>
    <w:p w:rsidR="00F84F1A" w:rsidRPr="00F84F1A" w:rsidRDefault="00F84F1A" w:rsidP="00F84F1A">
      <w:pPr>
        <w:ind w:firstLine="708"/>
        <w:rPr>
          <w:sz w:val="24"/>
          <w:szCs w:val="24"/>
        </w:rPr>
      </w:pPr>
      <w:r w:rsidRPr="00F84F1A">
        <w:rPr>
          <w:sz w:val="24"/>
          <w:szCs w:val="24"/>
        </w:rPr>
        <w:t>Prováděním nebudou ovlivněny vodní poměry ani jakost nebo množství podzemních vod.</w:t>
      </w:r>
    </w:p>
    <w:p w:rsidR="00AA1406" w:rsidRDefault="00AA1406" w:rsidP="005C03BF">
      <w:pPr>
        <w:jc w:val="both"/>
        <w:rPr>
          <w:b/>
          <w:bCs/>
          <w:sz w:val="28"/>
          <w:szCs w:val="28"/>
        </w:rPr>
      </w:pPr>
    </w:p>
    <w:p w:rsidR="00AA1406" w:rsidRPr="00815F9B" w:rsidRDefault="00AA1406" w:rsidP="005C03BF">
      <w:pPr>
        <w:jc w:val="both"/>
        <w:rPr>
          <w:b/>
          <w:bCs/>
          <w:i/>
          <w:sz w:val="28"/>
          <w:szCs w:val="28"/>
        </w:rPr>
      </w:pPr>
      <w:proofErr w:type="gramStart"/>
      <w:r w:rsidRPr="00815F9B">
        <w:rPr>
          <w:i/>
          <w:sz w:val="24"/>
          <w:szCs w:val="24"/>
          <w:u w:val="single"/>
        </w:rPr>
        <w:t>e)   ochrana</w:t>
      </w:r>
      <w:proofErr w:type="gramEnd"/>
      <w:r w:rsidRPr="00815F9B">
        <w:rPr>
          <w:i/>
          <w:sz w:val="24"/>
          <w:szCs w:val="24"/>
          <w:u w:val="single"/>
        </w:rPr>
        <w:t xml:space="preserve"> okolí staveniště a požadavky na související asanace, demolice, kácení dřevin</w:t>
      </w:r>
    </w:p>
    <w:p w:rsidR="00732C9F" w:rsidRDefault="00732C9F" w:rsidP="00732C9F">
      <w:pPr>
        <w:ind w:firstLine="708"/>
        <w:jc w:val="both"/>
        <w:rPr>
          <w:sz w:val="24"/>
          <w:szCs w:val="24"/>
        </w:rPr>
      </w:pPr>
      <w:r w:rsidRPr="007870CE">
        <w:rPr>
          <w:sz w:val="24"/>
          <w:szCs w:val="24"/>
        </w:rPr>
        <w:t>Obvod staveniště b</w:t>
      </w:r>
      <w:r>
        <w:rPr>
          <w:sz w:val="24"/>
          <w:szCs w:val="24"/>
        </w:rPr>
        <w:t xml:space="preserve">ude po dobu provádění </w:t>
      </w:r>
      <w:r w:rsidRPr="007870CE">
        <w:rPr>
          <w:sz w:val="24"/>
          <w:szCs w:val="24"/>
        </w:rPr>
        <w:t xml:space="preserve">prací vymezen </w:t>
      </w:r>
      <w:r>
        <w:rPr>
          <w:sz w:val="24"/>
          <w:szCs w:val="24"/>
        </w:rPr>
        <w:t xml:space="preserve">oplocením, výrazně označen výstražnou páskou a </w:t>
      </w:r>
      <w:r w:rsidRPr="007870CE">
        <w:rPr>
          <w:sz w:val="24"/>
          <w:szCs w:val="24"/>
        </w:rPr>
        <w:t>výstražnými tabulkami</w:t>
      </w:r>
      <w:r>
        <w:rPr>
          <w:sz w:val="24"/>
          <w:szCs w:val="24"/>
        </w:rPr>
        <w:t>.</w:t>
      </w:r>
      <w:r w:rsidRPr="007870CE">
        <w:rPr>
          <w:sz w:val="24"/>
          <w:szCs w:val="24"/>
        </w:rPr>
        <w:t xml:space="preserve"> </w:t>
      </w:r>
      <w:r w:rsidRPr="00716CD4">
        <w:rPr>
          <w:sz w:val="24"/>
          <w:szCs w:val="24"/>
        </w:rPr>
        <w:t>Po dobu</w:t>
      </w:r>
      <w:r>
        <w:rPr>
          <w:sz w:val="24"/>
          <w:szCs w:val="24"/>
        </w:rPr>
        <w:t xml:space="preserve"> prací bude použita část</w:t>
      </w:r>
      <w:r w:rsidRPr="00716C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pozemku </w:t>
      </w:r>
      <w:r w:rsidRPr="00716CD4">
        <w:rPr>
          <w:sz w:val="24"/>
          <w:szCs w:val="24"/>
        </w:rPr>
        <w:t xml:space="preserve">na parcele č. </w:t>
      </w:r>
      <w:r>
        <w:rPr>
          <w:sz w:val="24"/>
          <w:szCs w:val="24"/>
        </w:rPr>
        <w:t xml:space="preserve">1007. </w:t>
      </w:r>
    </w:p>
    <w:p w:rsidR="00732C9F" w:rsidRDefault="00732C9F" w:rsidP="00732C9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Pr="00716CD4">
        <w:rPr>
          <w:sz w:val="24"/>
          <w:szCs w:val="24"/>
        </w:rPr>
        <w:t>utno zajistit ochranu stávajících inženýrských sítí</w:t>
      </w:r>
      <w:r>
        <w:rPr>
          <w:sz w:val="24"/>
          <w:szCs w:val="24"/>
        </w:rPr>
        <w:t xml:space="preserve"> </w:t>
      </w:r>
      <w:r w:rsidRPr="00716CD4">
        <w:rPr>
          <w:sz w:val="24"/>
          <w:szCs w:val="24"/>
        </w:rPr>
        <w:t>umístěných v</w:t>
      </w:r>
      <w:r>
        <w:rPr>
          <w:sz w:val="24"/>
          <w:szCs w:val="24"/>
        </w:rPr>
        <w:t> obvodu staveniště</w:t>
      </w:r>
      <w:r w:rsidRPr="00716CD4">
        <w:rPr>
          <w:sz w:val="24"/>
          <w:szCs w:val="24"/>
        </w:rPr>
        <w:t>!</w:t>
      </w:r>
      <w:r>
        <w:rPr>
          <w:sz w:val="24"/>
          <w:szCs w:val="24"/>
        </w:rPr>
        <w:t xml:space="preserve"> </w:t>
      </w:r>
    </w:p>
    <w:p w:rsidR="00884355" w:rsidRDefault="00732C9F" w:rsidP="00884355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884355" w:rsidRPr="00203B15">
        <w:rPr>
          <w:sz w:val="24"/>
          <w:szCs w:val="24"/>
        </w:rPr>
        <w:t xml:space="preserve">Nejsou žádné požadavky na asanace ani kácení na pozemku. </w:t>
      </w:r>
    </w:p>
    <w:p w:rsidR="005D19E8" w:rsidRPr="00203B15" w:rsidRDefault="005D19E8" w:rsidP="00884355">
      <w:pPr>
        <w:tabs>
          <w:tab w:val="left" w:pos="0"/>
        </w:tabs>
        <w:rPr>
          <w:sz w:val="24"/>
          <w:szCs w:val="24"/>
          <w:u w:val="single"/>
        </w:rPr>
      </w:pPr>
    </w:p>
    <w:p w:rsidR="000B1F52" w:rsidRDefault="00AA1406" w:rsidP="000B1F52">
      <w:pPr>
        <w:tabs>
          <w:tab w:val="left" w:pos="0"/>
        </w:tabs>
        <w:rPr>
          <w:b/>
          <w:bCs/>
          <w:i/>
          <w:sz w:val="28"/>
          <w:szCs w:val="28"/>
        </w:rPr>
      </w:pPr>
      <w:proofErr w:type="gramStart"/>
      <w:r w:rsidRPr="00815F9B">
        <w:rPr>
          <w:i/>
          <w:sz w:val="24"/>
          <w:szCs w:val="24"/>
          <w:u w:val="single"/>
        </w:rPr>
        <w:t>f)   maximální</w:t>
      </w:r>
      <w:proofErr w:type="gramEnd"/>
      <w:r w:rsidRPr="00815F9B">
        <w:rPr>
          <w:i/>
          <w:sz w:val="24"/>
          <w:szCs w:val="24"/>
          <w:u w:val="single"/>
        </w:rPr>
        <w:t xml:space="preserve"> zábory pro staveniště (dočasné/trvalé)</w:t>
      </w:r>
    </w:p>
    <w:p w:rsidR="005D19E8" w:rsidRPr="000B1F52" w:rsidRDefault="00811271" w:rsidP="00811271">
      <w:pPr>
        <w:tabs>
          <w:tab w:val="left" w:pos="0"/>
        </w:tabs>
        <w:jc w:val="both"/>
        <w:rPr>
          <w:b/>
          <w:bCs/>
          <w:i/>
          <w:sz w:val="28"/>
          <w:szCs w:val="28"/>
        </w:rPr>
      </w:pPr>
      <w:r>
        <w:rPr>
          <w:bCs/>
          <w:sz w:val="22"/>
          <w:szCs w:val="22"/>
        </w:rPr>
        <w:tab/>
      </w:r>
      <w:r w:rsidR="00B32C4B">
        <w:rPr>
          <w:bCs/>
          <w:sz w:val="22"/>
          <w:szCs w:val="22"/>
        </w:rPr>
        <w:t xml:space="preserve">Stavba se bude provádět na </w:t>
      </w:r>
      <w:proofErr w:type="spellStart"/>
      <w:r w:rsidR="00B32C4B">
        <w:rPr>
          <w:bCs/>
          <w:sz w:val="22"/>
          <w:szCs w:val="22"/>
        </w:rPr>
        <w:t>poz</w:t>
      </w:r>
      <w:proofErr w:type="spellEnd"/>
      <w:r w:rsidR="00B32C4B">
        <w:rPr>
          <w:bCs/>
          <w:sz w:val="22"/>
          <w:szCs w:val="22"/>
        </w:rPr>
        <w:t xml:space="preserve">. par. č. 1004/1 a 1007. Ostatní pozemky </w:t>
      </w:r>
      <w:r>
        <w:rPr>
          <w:bCs/>
          <w:sz w:val="22"/>
          <w:szCs w:val="22"/>
        </w:rPr>
        <w:t>nebudou sloužit a nebudou ani využívány pro stavbu.</w:t>
      </w:r>
    </w:p>
    <w:p w:rsidR="004513A2" w:rsidRDefault="004513A2" w:rsidP="00AA1406">
      <w:pPr>
        <w:jc w:val="both"/>
        <w:rPr>
          <w:b/>
          <w:bCs/>
          <w:sz w:val="28"/>
          <w:szCs w:val="28"/>
        </w:rPr>
      </w:pPr>
    </w:p>
    <w:p w:rsidR="00AA1406" w:rsidRPr="00B4344D" w:rsidRDefault="00AA1406" w:rsidP="00AA1406">
      <w:pPr>
        <w:jc w:val="both"/>
        <w:rPr>
          <w:b/>
          <w:bCs/>
          <w:i/>
          <w:sz w:val="28"/>
          <w:szCs w:val="28"/>
        </w:rPr>
      </w:pPr>
      <w:proofErr w:type="gramStart"/>
      <w:r w:rsidRPr="00B4344D">
        <w:rPr>
          <w:i/>
          <w:sz w:val="24"/>
          <w:szCs w:val="24"/>
          <w:u w:val="single"/>
        </w:rPr>
        <w:t>g)   maximální</w:t>
      </w:r>
      <w:proofErr w:type="gramEnd"/>
      <w:r w:rsidRPr="00B4344D">
        <w:rPr>
          <w:i/>
          <w:sz w:val="24"/>
          <w:szCs w:val="24"/>
          <w:u w:val="single"/>
        </w:rPr>
        <w:t xml:space="preserve"> </w:t>
      </w:r>
      <w:r w:rsidR="00DB456D" w:rsidRPr="00B4344D">
        <w:rPr>
          <w:i/>
          <w:sz w:val="24"/>
          <w:szCs w:val="24"/>
          <w:u w:val="single"/>
        </w:rPr>
        <w:t>produkovaná množství a druhy odpadů a emisí při výstavbě, jejich likvidace</w:t>
      </w:r>
    </w:p>
    <w:p w:rsidR="00DB456D" w:rsidRDefault="00DB456D" w:rsidP="00DB456D">
      <w:pPr>
        <w:rPr>
          <w:b/>
          <w:bCs/>
          <w:i/>
          <w:sz w:val="24"/>
          <w:szCs w:val="24"/>
        </w:rPr>
      </w:pPr>
      <w:r w:rsidRPr="00DB456D">
        <w:rPr>
          <w:b/>
          <w:bCs/>
          <w:i/>
          <w:sz w:val="24"/>
          <w:szCs w:val="24"/>
        </w:rPr>
        <w:t>Zájmy dle zákona č. 185/2001 Sb., o odpadech</w:t>
      </w:r>
    </w:p>
    <w:p w:rsidR="00DB456D" w:rsidRPr="00DB456D" w:rsidRDefault="00DB456D" w:rsidP="00DB456D">
      <w:pPr>
        <w:rPr>
          <w:b/>
          <w:bCs/>
          <w:i/>
          <w:sz w:val="24"/>
          <w:szCs w:val="24"/>
        </w:rPr>
      </w:pPr>
      <w:r w:rsidRPr="00F04C6F">
        <w:rPr>
          <w:sz w:val="24"/>
          <w:szCs w:val="24"/>
        </w:rPr>
        <w:t xml:space="preserve"> </w:t>
      </w:r>
      <w:r w:rsidRPr="00F04C6F">
        <w:rPr>
          <w:i/>
          <w:iCs/>
          <w:sz w:val="24"/>
          <w:szCs w:val="24"/>
        </w:rPr>
        <w:t>Odpady vzniklé stavbou</w:t>
      </w:r>
    </w:p>
    <w:p w:rsidR="00DB456D" w:rsidRPr="004A7C27" w:rsidRDefault="00DB456D" w:rsidP="00DB456D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Pr="004A7C27">
        <w:rPr>
          <w:b/>
          <w:bCs/>
          <w:sz w:val="24"/>
          <w:szCs w:val="24"/>
        </w:rPr>
        <w:t xml:space="preserve">Po celou dobu výstavby je nutné dbát </w:t>
      </w:r>
      <w:proofErr w:type="gramStart"/>
      <w:r w:rsidRPr="004A7C27">
        <w:rPr>
          <w:b/>
          <w:bCs/>
          <w:sz w:val="24"/>
          <w:szCs w:val="24"/>
        </w:rPr>
        <w:t>na</w:t>
      </w:r>
      <w:proofErr w:type="gramEnd"/>
      <w:r w:rsidRPr="004A7C27">
        <w:rPr>
          <w:b/>
          <w:bCs/>
          <w:sz w:val="24"/>
          <w:szCs w:val="24"/>
        </w:rPr>
        <w:t>:</w:t>
      </w:r>
    </w:p>
    <w:p w:rsidR="00DB456D" w:rsidRDefault="00DB456D" w:rsidP="00811271">
      <w:pPr>
        <w:jc w:val="both"/>
        <w:rPr>
          <w:sz w:val="24"/>
          <w:szCs w:val="24"/>
        </w:rPr>
      </w:pPr>
      <w:r>
        <w:rPr>
          <w:sz w:val="24"/>
          <w:szCs w:val="24"/>
        </w:rPr>
        <w:t>- čištění vozidel opouštějících staveniště a přilehlých komunikací, dojde-li vlivem výstavby k jejich znečištění</w:t>
      </w:r>
    </w:p>
    <w:p w:rsidR="00DB456D" w:rsidRDefault="00DB456D" w:rsidP="00811271">
      <w:pPr>
        <w:jc w:val="both"/>
        <w:rPr>
          <w:sz w:val="24"/>
          <w:szCs w:val="24"/>
        </w:rPr>
      </w:pPr>
      <w:r>
        <w:rPr>
          <w:sz w:val="24"/>
          <w:szCs w:val="24"/>
        </w:rPr>
        <w:t>- zabránění vlivu přílišné pracnosti a hlučnosti při provádění stavebních prací</w:t>
      </w:r>
    </w:p>
    <w:p w:rsidR="00DB456D" w:rsidRDefault="00DB456D" w:rsidP="00811271">
      <w:pPr>
        <w:jc w:val="both"/>
        <w:rPr>
          <w:sz w:val="24"/>
          <w:szCs w:val="24"/>
        </w:rPr>
      </w:pPr>
      <w:r>
        <w:rPr>
          <w:sz w:val="24"/>
          <w:szCs w:val="24"/>
        </w:rPr>
        <w:t>- nebezpečná místa staveniště se dle potřeby zabezpečí nebo označí výstražnými nápisy a zajistí proti přístupu nepovolaných osob</w:t>
      </w:r>
    </w:p>
    <w:p w:rsidR="00DB456D" w:rsidRDefault="00DB456D" w:rsidP="00811271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  TKO</w:t>
      </w:r>
      <w:proofErr w:type="gramEnd"/>
      <w:r>
        <w:rPr>
          <w:sz w:val="24"/>
          <w:szCs w:val="24"/>
        </w:rPr>
        <w:t xml:space="preserve"> ze zařízení staveniště budou vysypávány do popelnic a pravidelně odváženy stavebníkem nebo smluvním partnerem, zajišťujícím likvidaci</w:t>
      </w:r>
    </w:p>
    <w:p w:rsidR="00F84F1A" w:rsidRDefault="00F84F1A" w:rsidP="00811271">
      <w:pPr>
        <w:ind w:firstLine="708"/>
        <w:jc w:val="both"/>
        <w:rPr>
          <w:sz w:val="24"/>
          <w:szCs w:val="24"/>
        </w:rPr>
      </w:pPr>
    </w:p>
    <w:p w:rsidR="00DB456D" w:rsidRDefault="00DB456D" w:rsidP="0081127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Stavbou vzniknou požadavky na likvidaci zbytků stavebních materiálů. Při likvidaci odpadů bude respektována vyhláška č.381/2001 Sb. – Katalog odpadů a vyhláška č. 383/2001 </w:t>
      </w:r>
      <w:proofErr w:type="gramStart"/>
      <w:r>
        <w:rPr>
          <w:sz w:val="24"/>
          <w:szCs w:val="24"/>
        </w:rPr>
        <w:t>Sb.- O podrobnostech</w:t>
      </w:r>
      <w:proofErr w:type="gramEnd"/>
      <w:r>
        <w:rPr>
          <w:sz w:val="24"/>
          <w:szCs w:val="24"/>
        </w:rPr>
        <w:t xml:space="preserve"> nakládání s odpady dle zákona č. 185/2001 Sb. –O odpadech.</w:t>
      </w:r>
    </w:p>
    <w:p w:rsidR="00DB456D" w:rsidRDefault="00DB456D" w:rsidP="0081127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Roztřídění odpadů vzniklých stavební </w:t>
      </w:r>
      <w:proofErr w:type="gramStart"/>
      <w:r>
        <w:rPr>
          <w:sz w:val="24"/>
          <w:szCs w:val="24"/>
        </w:rPr>
        <w:t>činností  dle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vyhl</w:t>
      </w:r>
      <w:proofErr w:type="spellEnd"/>
      <w:r>
        <w:rPr>
          <w:sz w:val="24"/>
          <w:szCs w:val="24"/>
        </w:rPr>
        <w:t>. č. 381/2001 Sb. lze zařadit do kategorizace odpadů následovně:</w:t>
      </w:r>
    </w:p>
    <w:p w:rsidR="00DB456D" w:rsidRDefault="00DB456D" w:rsidP="00DB456D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DB456D" w:rsidRDefault="00DB456D" w:rsidP="00DB456D">
      <w:pPr>
        <w:rPr>
          <w:sz w:val="24"/>
          <w:szCs w:val="24"/>
        </w:rPr>
      </w:pPr>
      <w:r>
        <w:rPr>
          <w:sz w:val="24"/>
          <w:szCs w:val="24"/>
        </w:rPr>
        <w:t xml:space="preserve"> Kód </w:t>
      </w:r>
      <w:proofErr w:type="gramStart"/>
      <w:r>
        <w:rPr>
          <w:sz w:val="24"/>
          <w:szCs w:val="24"/>
        </w:rPr>
        <w:t>odpadu                 Druh</w:t>
      </w:r>
      <w:proofErr w:type="gramEnd"/>
      <w:r>
        <w:rPr>
          <w:sz w:val="24"/>
          <w:szCs w:val="24"/>
        </w:rPr>
        <w:t xml:space="preserve"> stavebního odpadu                 Kategorie   </w:t>
      </w:r>
    </w:p>
    <w:p w:rsidR="00DB456D" w:rsidRDefault="00DB456D" w:rsidP="00DB456D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 w:rsidR="00811271">
        <w:rPr>
          <w:sz w:val="24"/>
          <w:szCs w:val="24"/>
        </w:rPr>
        <w:t xml:space="preserve">15 01 </w:t>
      </w:r>
      <w:proofErr w:type="spellStart"/>
      <w:r w:rsidR="00811271">
        <w:rPr>
          <w:sz w:val="24"/>
          <w:szCs w:val="24"/>
        </w:rPr>
        <w:t>01</w:t>
      </w:r>
      <w:proofErr w:type="spellEnd"/>
      <w:r>
        <w:rPr>
          <w:sz w:val="24"/>
          <w:szCs w:val="24"/>
        </w:rPr>
        <w:t xml:space="preserve">                       </w:t>
      </w:r>
      <w:r w:rsidR="00811271">
        <w:rPr>
          <w:sz w:val="24"/>
          <w:szCs w:val="24"/>
        </w:rPr>
        <w:t>Papírový</w:t>
      </w:r>
      <w:proofErr w:type="gramEnd"/>
      <w:r w:rsidR="00811271">
        <w:rPr>
          <w:sz w:val="24"/>
          <w:szCs w:val="24"/>
        </w:rPr>
        <w:t xml:space="preserve"> nebo lepenkový obal</w:t>
      </w:r>
      <w:r w:rsidR="00811271">
        <w:rPr>
          <w:sz w:val="24"/>
          <w:szCs w:val="24"/>
        </w:rPr>
        <w:tab/>
        <w:t>O       sběrné suroviny</w:t>
      </w:r>
    </w:p>
    <w:p w:rsidR="00811271" w:rsidRDefault="00811271" w:rsidP="00DB456D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 xml:space="preserve">15 01 </w:t>
      </w:r>
      <w:proofErr w:type="spellStart"/>
      <w:r>
        <w:rPr>
          <w:sz w:val="24"/>
          <w:szCs w:val="24"/>
        </w:rPr>
        <w:t>01</w:t>
      </w:r>
      <w:proofErr w:type="spellEnd"/>
      <w:r>
        <w:rPr>
          <w:sz w:val="24"/>
          <w:szCs w:val="24"/>
        </w:rPr>
        <w:t xml:space="preserve">                       Plastový</w:t>
      </w:r>
      <w:proofErr w:type="gramEnd"/>
      <w:r>
        <w:rPr>
          <w:sz w:val="24"/>
          <w:szCs w:val="24"/>
        </w:rPr>
        <w:t xml:space="preserve"> obal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       sběrné suroviny</w:t>
      </w:r>
    </w:p>
    <w:p w:rsidR="00811271" w:rsidRDefault="00DB456D" w:rsidP="00DB456D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 xml:space="preserve">17 01 </w:t>
      </w:r>
      <w:proofErr w:type="spellStart"/>
      <w:r>
        <w:rPr>
          <w:sz w:val="24"/>
          <w:szCs w:val="24"/>
        </w:rPr>
        <w:t>01</w:t>
      </w:r>
      <w:proofErr w:type="spellEnd"/>
      <w:r>
        <w:rPr>
          <w:sz w:val="24"/>
          <w:szCs w:val="24"/>
        </w:rPr>
        <w:t xml:space="preserve">                  </w:t>
      </w:r>
      <w:r w:rsidR="00811271">
        <w:rPr>
          <w:sz w:val="24"/>
          <w:szCs w:val="24"/>
        </w:rPr>
        <w:t xml:space="preserve">     Beton</w:t>
      </w:r>
      <w:proofErr w:type="gramEnd"/>
      <w:r w:rsidR="00811271">
        <w:rPr>
          <w:sz w:val="24"/>
          <w:szCs w:val="24"/>
        </w:rPr>
        <w:tab/>
      </w:r>
      <w:r w:rsidR="00811271">
        <w:rPr>
          <w:sz w:val="24"/>
          <w:szCs w:val="24"/>
        </w:rPr>
        <w:tab/>
      </w:r>
      <w:r w:rsidR="00811271">
        <w:rPr>
          <w:sz w:val="24"/>
          <w:szCs w:val="24"/>
        </w:rPr>
        <w:tab/>
      </w:r>
      <w:r w:rsidR="00811271">
        <w:rPr>
          <w:sz w:val="24"/>
          <w:szCs w:val="24"/>
        </w:rPr>
        <w:tab/>
      </w:r>
      <w:r>
        <w:rPr>
          <w:sz w:val="24"/>
          <w:szCs w:val="24"/>
        </w:rPr>
        <w:t xml:space="preserve">O       </w:t>
      </w:r>
      <w:r w:rsidR="0081127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skládka   </w:t>
      </w:r>
    </w:p>
    <w:p w:rsidR="009772C4" w:rsidRDefault="00811271" w:rsidP="00DB456D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 xml:space="preserve">17 01 03                       </w:t>
      </w:r>
      <w:r w:rsidRPr="00811271">
        <w:rPr>
          <w:sz w:val="24"/>
          <w:szCs w:val="24"/>
        </w:rPr>
        <w:t>Keramické</w:t>
      </w:r>
      <w:proofErr w:type="gramEnd"/>
      <w:r w:rsidRPr="00811271">
        <w:rPr>
          <w:sz w:val="24"/>
          <w:szCs w:val="24"/>
        </w:rPr>
        <w:t xml:space="preserve"> v</w:t>
      </w:r>
      <w:r>
        <w:rPr>
          <w:sz w:val="24"/>
          <w:szCs w:val="24"/>
        </w:rPr>
        <w:t xml:space="preserve">ýrobky                        O        </w:t>
      </w:r>
      <w:r w:rsidRPr="00811271">
        <w:rPr>
          <w:sz w:val="24"/>
          <w:szCs w:val="24"/>
        </w:rPr>
        <w:t>skládka</w:t>
      </w:r>
      <w:r w:rsidR="00DB456D">
        <w:rPr>
          <w:sz w:val="24"/>
          <w:szCs w:val="24"/>
        </w:rPr>
        <w:t xml:space="preserve">   </w:t>
      </w:r>
    </w:p>
    <w:p w:rsidR="00DB456D" w:rsidRDefault="009772C4" w:rsidP="00DB456D">
      <w:pPr>
        <w:rPr>
          <w:sz w:val="24"/>
          <w:szCs w:val="24"/>
        </w:rPr>
      </w:pPr>
      <w:r>
        <w:rPr>
          <w:sz w:val="24"/>
          <w:szCs w:val="24"/>
        </w:rPr>
        <w:t xml:space="preserve">  17 04 05                       Kovy – železo. </w:t>
      </w:r>
      <w:proofErr w:type="gramStart"/>
      <w:r>
        <w:rPr>
          <w:sz w:val="24"/>
          <w:szCs w:val="24"/>
        </w:rPr>
        <w:t>ocel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        sběrné suroviny </w:t>
      </w:r>
      <w:r w:rsidR="00DB456D">
        <w:rPr>
          <w:sz w:val="24"/>
          <w:szCs w:val="24"/>
        </w:rPr>
        <w:t xml:space="preserve">     </w:t>
      </w:r>
    </w:p>
    <w:p w:rsidR="00DB456D" w:rsidRDefault="00DB456D" w:rsidP="00DB456D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DB456D" w:rsidRDefault="00DB456D" w:rsidP="00E26ED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  <w:t xml:space="preserve">Odvoz stavebního odpadu na nejbližší skládku komunálního odpadu zajistí průběžně dodavatel stavby. </w:t>
      </w:r>
    </w:p>
    <w:p w:rsidR="003474D7" w:rsidRDefault="003474D7" w:rsidP="00DB456D">
      <w:pPr>
        <w:tabs>
          <w:tab w:val="left" w:pos="0"/>
        </w:tabs>
        <w:rPr>
          <w:sz w:val="24"/>
          <w:szCs w:val="24"/>
        </w:rPr>
      </w:pPr>
    </w:p>
    <w:p w:rsidR="00DB456D" w:rsidRPr="00B4344D" w:rsidRDefault="00DB456D" w:rsidP="00DB456D">
      <w:pPr>
        <w:tabs>
          <w:tab w:val="left" w:pos="0"/>
        </w:tabs>
        <w:rPr>
          <w:b/>
          <w:bCs/>
          <w:i/>
          <w:sz w:val="28"/>
          <w:szCs w:val="28"/>
        </w:rPr>
      </w:pPr>
      <w:proofErr w:type="gramStart"/>
      <w:r w:rsidRPr="00B4344D">
        <w:rPr>
          <w:i/>
          <w:sz w:val="24"/>
          <w:szCs w:val="24"/>
          <w:u w:val="single"/>
        </w:rPr>
        <w:t>h)   bilance</w:t>
      </w:r>
      <w:proofErr w:type="gramEnd"/>
      <w:r w:rsidRPr="00B4344D">
        <w:rPr>
          <w:i/>
          <w:sz w:val="24"/>
          <w:szCs w:val="24"/>
          <w:u w:val="single"/>
        </w:rPr>
        <w:t xml:space="preserve"> zemních prací, požadavky na přísun nebo </w:t>
      </w:r>
      <w:proofErr w:type="spellStart"/>
      <w:r w:rsidRPr="00B4344D">
        <w:rPr>
          <w:i/>
          <w:sz w:val="24"/>
          <w:szCs w:val="24"/>
          <w:u w:val="single"/>
        </w:rPr>
        <w:t>depo</w:t>
      </w:r>
      <w:r w:rsidR="00F84F1A" w:rsidRPr="00B4344D">
        <w:rPr>
          <w:i/>
          <w:sz w:val="24"/>
          <w:szCs w:val="24"/>
          <w:u w:val="single"/>
        </w:rPr>
        <w:t>nie</w:t>
      </w:r>
      <w:proofErr w:type="spellEnd"/>
      <w:r w:rsidRPr="00B4344D">
        <w:rPr>
          <w:i/>
          <w:sz w:val="24"/>
          <w:szCs w:val="24"/>
          <w:u w:val="single"/>
        </w:rPr>
        <w:t xml:space="preserve"> zemin</w:t>
      </w:r>
    </w:p>
    <w:p w:rsidR="00F84F1A" w:rsidRDefault="00F84F1A" w:rsidP="00DB456D">
      <w:pPr>
        <w:jc w:val="both"/>
        <w:rPr>
          <w:bCs/>
          <w:sz w:val="24"/>
          <w:szCs w:val="24"/>
        </w:rPr>
      </w:pPr>
      <w:r>
        <w:rPr>
          <w:b/>
          <w:bCs/>
          <w:sz w:val="28"/>
          <w:szCs w:val="28"/>
        </w:rPr>
        <w:tab/>
      </w:r>
      <w:r>
        <w:rPr>
          <w:bCs/>
          <w:sz w:val="24"/>
          <w:szCs w:val="24"/>
        </w:rPr>
        <w:t xml:space="preserve">Zemina z výkopu bude </w:t>
      </w:r>
      <w:r w:rsidR="005A6A53">
        <w:rPr>
          <w:bCs/>
          <w:sz w:val="24"/>
          <w:szCs w:val="24"/>
        </w:rPr>
        <w:t>použita</w:t>
      </w:r>
      <w:r w:rsidR="005D19E8">
        <w:rPr>
          <w:bCs/>
          <w:sz w:val="24"/>
          <w:szCs w:val="24"/>
        </w:rPr>
        <w:t xml:space="preserve"> na úpravu terénu kolem objektu.</w:t>
      </w:r>
      <w:r>
        <w:rPr>
          <w:bCs/>
          <w:sz w:val="24"/>
          <w:szCs w:val="24"/>
        </w:rPr>
        <w:t xml:space="preserve"> </w:t>
      </w:r>
    </w:p>
    <w:p w:rsidR="005D19E8" w:rsidRPr="00F84F1A" w:rsidRDefault="005D19E8" w:rsidP="00DB456D">
      <w:pPr>
        <w:jc w:val="both"/>
        <w:rPr>
          <w:bCs/>
          <w:sz w:val="24"/>
          <w:szCs w:val="24"/>
        </w:rPr>
      </w:pPr>
    </w:p>
    <w:p w:rsidR="00DB456D" w:rsidRPr="00B4344D" w:rsidRDefault="00DB456D" w:rsidP="002D4596">
      <w:pPr>
        <w:jc w:val="both"/>
        <w:rPr>
          <w:b/>
          <w:bCs/>
          <w:i/>
          <w:sz w:val="28"/>
          <w:szCs w:val="28"/>
        </w:rPr>
      </w:pPr>
      <w:proofErr w:type="gramStart"/>
      <w:r w:rsidRPr="00B4344D">
        <w:rPr>
          <w:i/>
          <w:sz w:val="24"/>
          <w:szCs w:val="24"/>
          <w:u w:val="single"/>
        </w:rPr>
        <w:lastRenderedPageBreak/>
        <w:t>i)   ochrana</w:t>
      </w:r>
      <w:proofErr w:type="gramEnd"/>
      <w:r w:rsidRPr="00B4344D">
        <w:rPr>
          <w:i/>
          <w:sz w:val="24"/>
          <w:szCs w:val="24"/>
          <w:u w:val="single"/>
        </w:rPr>
        <w:t xml:space="preserve"> životního prostředí při výstavbě</w:t>
      </w:r>
    </w:p>
    <w:p w:rsidR="002D4596" w:rsidRDefault="002D4596" w:rsidP="002D4596">
      <w:pPr>
        <w:pStyle w:val="Zkladntext3"/>
        <w:rPr>
          <w:i/>
          <w:iCs/>
          <w:sz w:val="24"/>
          <w:szCs w:val="24"/>
        </w:rPr>
      </w:pPr>
    </w:p>
    <w:p w:rsidR="00881FF9" w:rsidRDefault="00DB456D" w:rsidP="002D4596">
      <w:pPr>
        <w:pStyle w:val="Zkladntext3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</w:t>
      </w:r>
      <w:proofErr w:type="gramStart"/>
      <w:r w:rsidR="002D4596" w:rsidRPr="002D4596">
        <w:rPr>
          <w:sz w:val="24"/>
          <w:szCs w:val="24"/>
        </w:rPr>
        <w:t>-  Odvoz</w:t>
      </w:r>
      <w:proofErr w:type="gramEnd"/>
      <w:r w:rsidR="002D4596" w:rsidRPr="002D4596">
        <w:rPr>
          <w:sz w:val="24"/>
          <w:szCs w:val="24"/>
        </w:rPr>
        <w:t xml:space="preserve"> stavebního odpadu na nejbližší skládku komunálního odpadu zajistí dle kategorie a druhu investor nebo dodavatel stavby.</w:t>
      </w:r>
    </w:p>
    <w:p w:rsidR="002D4596" w:rsidRDefault="002D4596" w:rsidP="00881FF9">
      <w:pPr>
        <w:rPr>
          <w:b/>
          <w:bCs/>
          <w:sz w:val="24"/>
          <w:szCs w:val="24"/>
          <w:u w:val="single"/>
        </w:rPr>
      </w:pPr>
    </w:p>
    <w:p w:rsidR="002D4596" w:rsidRPr="00B4344D" w:rsidRDefault="002D4596" w:rsidP="002D4596">
      <w:pPr>
        <w:tabs>
          <w:tab w:val="left" w:pos="0"/>
        </w:tabs>
        <w:rPr>
          <w:b/>
          <w:bCs/>
          <w:i/>
          <w:sz w:val="28"/>
          <w:szCs w:val="28"/>
        </w:rPr>
      </w:pPr>
      <w:proofErr w:type="gramStart"/>
      <w:r w:rsidRPr="00B4344D">
        <w:rPr>
          <w:i/>
          <w:sz w:val="24"/>
          <w:szCs w:val="24"/>
          <w:u w:val="single"/>
        </w:rPr>
        <w:t>j)   zásady</w:t>
      </w:r>
      <w:proofErr w:type="gramEnd"/>
      <w:r w:rsidRPr="00B4344D">
        <w:rPr>
          <w:i/>
          <w:sz w:val="24"/>
          <w:szCs w:val="24"/>
          <w:u w:val="single"/>
        </w:rPr>
        <w:t xml:space="preserve"> bezpečnosti a ochrany zdraví při práci na staveništi, posouzení potřeby koordinátora bezpečnosti a ochrany zdraví při práci podle právních předpisů</w:t>
      </w:r>
    </w:p>
    <w:p w:rsidR="00E26ED7" w:rsidRPr="00E26ED7" w:rsidRDefault="00E26ED7" w:rsidP="00E26ED7">
      <w:pPr>
        <w:ind w:firstLine="708"/>
        <w:jc w:val="both"/>
        <w:rPr>
          <w:color w:val="000000"/>
          <w:sz w:val="24"/>
          <w:szCs w:val="24"/>
        </w:rPr>
      </w:pPr>
      <w:r w:rsidRPr="00E26ED7">
        <w:rPr>
          <w:color w:val="000000"/>
          <w:sz w:val="24"/>
          <w:szCs w:val="24"/>
        </w:rPr>
        <w:t>Vzhledem k charakteru stavby se nepředpokládá povinnost zpracovat plán BOZP. Po dobu provádění stavby je ale nutné dodržovat veškeré bez</w:t>
      </w:r>
      <w:r>
        <w:rPr>
          <w:color w:val="000000"/>
          <w:sz w:val="24"/>
          <w:szCs w:val="24"/>
        </w:rPr>
        <w:t xml:space="preserve">pečnostní předpisy vyplývající </w:t>
      </w:r>
      <w:r w:rsidRPr="00E26ED7">
        <w:rPr>
          <w:color w:val="000000"/>
          <w:sz w:val="24"/>
          <w:szCs w:val="24"/>
        </w:rPr>
        <w:t>z platných vyhlášek. Je nutno dodržet zejména zásady technických, organizačních a dalších opatření k zajištění bezpečnosti práce Nařízení vlády č. 591/2006 Sb. – požadavky na bezpečnost a ochranu zdraví při prácí.</w:t>
      </w:r>
    </w:p>
    <w:p w:rsidR="00E26ED7" w:rsidRPr="00E26ED7" w:rsidRDefault="00E26ED7" w:rsidP="00E26ED7">
      <w:pPr>
        <w:ind w:firstLine="708"/>
        <w:jc w:val="both"/>
        <w:rPr>
          <w:color w:val="000000"/>
          <w:sz w:val="24"/>
          <w:szCs w:val="24"/>
        </w:rPr>
      </w:pPr>
      <w:r w:rsidRPr="00E26ED7">
        <w:rPr>
          <w:color w:val="000000"/>
          <w:sz w:val="24"/>
          <w:szCs w:val="24"/>
        </w:rPr>
        <w:t>Dále bude bezpečnost a ochrana zdraví při práci zajištěna v souladu s nařízením vlády č</w:t>
      </w:r>
      <w:r>
        <w:rPr>
          <w:color w:val="000000"/>
          <w:sz w:val="24"/>
          <w:szCs w:val="24"/>
        </w:rPr>
        <w:t xml:space="preserve">.361//2007 Sb., č.272/2011 Sb. </w:t>
      </w:r>
      <w:r w:rsidRPr="00E26ED7">
        <w:rPr>
          <w:color w:val="000000"/>
          <w:sz w:val="24"/>
          <w:szCs w:val="24"/>
        </w:rPr>
        <w:t>a 309/2006 Sb. Požadavky ČUBP budou při výstavbě sledovány bezpečnostním technikem dodavatele. Zároveň je třeba dodržovat všechny platné související předpisy včetně platných ČSN.</w:t>
      </w:r>
    </w:p>
    <w:p w:rsidR="00E26ED7" w:rsidRPr="00E26ED7" w:rsidRDefault="00E26ED7" w:rsidP="00E26ED7">
      <w:pPr>
        <w:ind w:firstLine="708"/>
        <w:jc w:val="both"/>
        <w:rPr>
          <w:color w:val="000000"/>
          <w:sz w:val="24"/>
          <w:szCs w:val="24"/>
        </w:rPr>
      </w:pPr>
      <w:r w:rsidRPr="00E26ED7">
        <w:rPr>
          <w:color w:val="000000"/>
          <w:sz w:val="24"/>
          <w:szCs w:val="24"/>
        </w:rPr>
        <w:t>Při provádění stavby bude postupováno dle zákona č. 309/2006 Sb., kterým se upravují další požadavky bezpečnosti a ochrany zdraví při práci v pracovněprávních vztazích a o zajištění bezpečnosti a ochrany zdraví při činnosti nebo poskytování služeb mimo pracovněprávní vztahy.  Dle §14 zákona č. 309/2006 Sb. je při působení více než jednoho zhotovitele na staveništi, zadavatel povinen určit potřebný počet koordinátorů bezpečnosti a ochrany zdraví při práci na staveništi.</w:t>
      </w:r>
    </w:p>
    <w:p w:rsidR="00E26ED7" w:rsidRPr="00E26ED7" w:rsidRDefault="00E26ED7" w:rsidP="00E26ED7">
      <w:pPr>
        <w:ind w:firstLine="708"/>
        <w:jc w:val="both"/>
        <w:rPr>
          <w:color w:val="000000"/>
          <w:sz w:val="24"/>
          <w:szCs w:val="24"/>
        </w:rPr>
      </w:pPr>
      <w:r w:rsidRPr="00E26ED7">
        <w:rPr>
          <w:color w:val="000000"/>
          <w:sz w:val="24"/>
          <w:szCs w:val="24"/>
        </w:rPr>
        <w:t xml:space="preserve">Veškeré práce a instalace </w:t>
      </w:r>
      <w:proofErr w:type="spellStart"/>
      <w:r w:rsidRPr="00E26ED7">
        <w:rPr>
          <w:color w:val="000000"/>
          <w:sz w:val="24"/>
          <w:szCs w:val="24"/>
        </w:rPr>
        <w:t>elektro</w:t>
      </w:r>
      <w:proofErr w:type="spellEnd"/>
      <w:r w:rsidRPr="00E26ED7">
        <w:rPr>
          <w:color w:val="000000"/>
          <w:sz w:val="24"/>
          <w:szCs w:val="24"/>
        </w:rPr>
        <w:t xml:space="preserve"> musí odpovídat platným předpisům a normám ČSN a bezpečnostním předpisům při práci s el. </w:t>
      </w:r>
      <w:proofErr w:type="gramStart"/>
      <w:r w:rsidRPr="00E26ED7">
        <w:rPr>
          <w:color w:val="000000"/>
          <w:sz w:val="24"/>
          <w:szCs w:val="24"/>
        </w:rPr>
        <w:t>zařízeními</w:t>
      </w:r>
      <w:proofErr w:type="gramEnd"/>
      <w:r w:rsidRPr="00E26ED7">
        <w:rPr>
          <w:color w:val="000000"/>
          <w:sz w:val="24"/>
          <w:szCs w:val="24"/>
        </w:rPr>
        <w:t>.</w:t>
      </w:r>
    </w:p>
    <w:p w:rsidR="00E26ED7" w:rsidRPr="00E26ED7" w:rsidRDefault="00E26ED7" w:rsidP="00E26ED7">
      <w:pPr>
        <w:ind w:firstLine="708"/>
        <w:jc w:val="both"/>
        <w:rPr>
          <w:color w:val="000000"/>
          <w:sz w:val="24"/>
          <w:szCs w:val="24"/>
        </w:rPr>
      </w:pPr>
      <w:r w:rsidRPr="00E26ED7">
        <w:rPr>
          <w:color w:val="000000"/>
          <w:sz w:val="24"/>
          <w:szCs w:val="24"/>
        </w:rPr>
        <w:t>Montážní práce ZTI budou provedeny za dodržení závazných ustanovení ČSN EN 12056-1-5 [10], ČSN 75 6760 [11], ČSN 75 5455 [12], směrnic a předpisů výrobců zařízení a dle projektu pracovníky s patřičnými úředními oprávněními.</w:t>
      </w:r>
    </w:p>
    <w:p w:rsidR="002D4596" w:rsidRDefault="00E26ED7" w:rsidP="00E26ED7">
      <w:pPr>
        <w:ind w:firstLine="708"/>
        <w:jc w:val="both"/>
        <w:rPr>
          <w:color w:val="000000"/>
          <w:sz w:val="24"/>
          <w:szCs w:val="24"/>
        </w:rPr>
      </w:pPr>
      <w:r w:rsidRPr="00E26ED7">
        <w:rPr>
          <w:color w:val="000000"/>
          <w:sz w:val="24"/>
          <w:szCs w:val="24"/>
        </w:rPr>
        <w:t>Pracovníci budou seznámení a proškoleni s bezpečnostními předpisy, o školení bude zhotoven protokol, který bude jednotlivými osobami parafován. Na stavbě bude umístěna lékárnička s předepsaným vybavením, v prostoru stavby bude výrazně vyznačena cesta eventuelního úniku, v kanceláři stavbyvedoucího budou umístěna nouzová telefonní čísla rychlé pomoci.</w:t>
      </w:r>
    </w:p>
    <w:p w:rsidR="00E26ED7" w:rsidRPr="002D4596" w:rsidRDefault="00E26ED7" w:rsidP="00E26ED7">
      <w:pPr>
        <w:ind w:firstLine="708"/>
        <w:jc w:val="both"/>
        <w:rPr>
          <w:sz w:val="24"/>
          <w:szCs w:val="24"/>
        </w:rPr>
      </w:pPr>
    </w:p>
    <w:p w:rsidR="002D4596" w:rsidRPr="00B4344D" w:rsidRDefault="002D4596" w:rsidP="002D4596">
      <w:pPr>
        <w:jc w:val="both"/>
        <w:rPr>
          <w:i/>
          <w:sz w:val="24"/>
          <w:szCs w:val="24"/>
          <w:u w:val="single"/>
        </w:rPr>
      </w:pPr>
      <w:proofErr w:type="gramStart"/>
      <w:r w:rsidRPr="00B4344D">
        <w:rPr>
          <w:i/>
          <w:sz w:val="24"/>
          <w:szCs w:val="24"/>
          <w:u w:val="single"/>
        </w:rPr>
        <w:t>k)   úpravy</w:t>
      </w:r>
      <w:proofErr w:type="gramEnd"/>
      <w:r w:rsidRPr="00B4344D">
        <w:rPr>
          <w:i/>
          <w:sz w:val="24"/>
          <w:szCs w:val="24"/>
          <w:u w:val="single"/>
        </w:rPr>
        <w:t xml:space="preserve"> pro bezbariérové užívání výstavby dotčených staveb</w:t>
      </w:r>
    </w:p>
    <w:p w:rsidR="002D4596" w:rsidRPr="002D4596" w:rsidRDefault="002D4596" w:rsidP="002D4596">
      <w:pPr>
        <w:jc w:val="both"/>
        <w:rPr>
          <w:b/>
          <w:bCs/>
          <w:sz w:val="28"/>
          <w:szCs w:val="28"/>
        </w:rPr>
      </w:pPr>
      <w:r w:rsidRPr="002D4596">
        <w:rPr>
          <w:sz w:val="24"/>
          <w:szCs w:val="24"/>
        </w:rPr>
        <w:tab/>
      </w:r>
      <w:r>
        <w:rPr>
          <w:sz w:val="24"/>
          <w:szCs w:val="24"/>
        </w:rPr>
        <w:t>P</w:t>
      </w:r>
      <w:r w:rsidRPr="002D4596">
        <w:rPr>
          <w:sz w:val="24"/>
          <w:szCs w:val="24"/>
        </w:rPr>
        <w:t>rojektová dokumentace neřeší.</w:t>
      </w:r>
    </w:p>
    <w:p w:rsidR="002D4596" w:rsidRDefault="002D4596" w:rsidP="00881FF9">
      <w:pPr>
        <w:rPr>
          <w:b/>
          <w:bCs/>
          <w:sz w:val="24"/>
          <w:szCs w:val="24"/>
          <w:u w:val="single"/>
        </w:rPr>
      </w:pPr>
    </w:p>
    <w:p w:rsidR="002D4596" w:rsidRPr="00B4344D" w:rsidRDefault="002D4596" w:rsidP="002D4596">
      <w:pPr>
        <w:jc w:val="both"/>
        <w:rPr>
          <w:i/>
          <w:sz w:val="24"/>
          <w:szCs w:val="24"/>
          <w:u w:val="single"/>
        </w:rPr>
      </w:pPr>
      <w:proofErr w:type="gramStart"/>
      <w:r w:rsidRPr="00B4344D">
        <w:rPr>
          <w:i/>
          <w:sz w:val="24"/>
          <w:szCs w:val="24"/>
          <w:u w:val="single"/>
        </w:rPr>
        <w:t xml:space="preserve">l)   </w:t>
      </w:r>
      <w:r w:rsidR="00D055D6" w:rsidRPr="00B4344D">
        <w:rPr>
          <w:i/>
          <w:sz w:val="24"/>
          <w:szCs w:val="24"/>
          <w:u w:val="single"/>
        </w:rPr>
        <w:t>zásady</w:t>
      </w:r>
      <w:proofErr w:type="gramEnd"/>
      <w:r w:rsidR="00D055D6" w:rsidRPr="00B4344D">
        <w:rPr>
          <w:i/>
          <w:sz w:val="24"/>
          <w:szCs w:val="24"/>
          <w:u w:val="single"/>
        </w:rPr>
        <w:t xml:space="preserve"> pro dopravní inženýrská opatření</w:t>
      </w:r>
    </w:p>
    <w:p w:rsidR="00D055D6" w:rsidRPr="00732C9F" w:rsidRDefault="00D055D6" w:rsidP="00E26ED7">
      <w:pPr>
        <w:ind w:firstLine="708"/>
        <w:jc w:val="both"/>
        <w:rPr>
          <w:sz w:val="24"/>
          <w:szCs w:val="24"/>
        </w:rPr>
      </w:pPr>
      <w:r w:rsidRPr="00732C9F">
        <w:rPr>
          <w:sz w:val="24"/>
          <w:szCs w:val="24"/>
        </w:rPr>
        <w:t xml:space="preserve">Staveniště </w:t>
      </w:r>
      <w:r w:rsidR="00E26ED7" w:rsidRPr="00732C9F">
        <w:rPr>
          <w:sz w:val="24"/>
          <w:szCs w:val="24"/>
        </w:rPr>
        <w:t>nebude</w:t>
      </w:r>
      <w:r w:rsidRPr="00732C9F">
        <w:rPr>
          <w:sz w:val="24"/>
          <w:szCs w:val="24"/>
        </w:rPr>
        <w:t xml:space="preserve"> v oploceném </w:t>
      </w:r>
      <w:proofErr w:type="gramStart"/>
      <w:r w:rsidRPr="00732C9F">
        <w:rPr>
          <w:sz w:val="24"/>
          <w:szCs w:val="24"/>
        </w:rPr>
        <w:t xml:space="preserve">areálu a </w:t>
      </w:r>
      <w:r w:rsidR="00E26ED7" w:rsidRPr="00732C9F">
        <w:rPr>
          <w:sz w:val="24"/>
          <w:szCs w:val="24"/>
        </w:rPr>
        <w:t>proto</w:t>
      </w:r>
      <w:proofErr w:type="gramEnd"/>
      <w:r w:rsidR="00E26ED7" w:rsidRPr="00732C9F">
        <w:rPr>
          <w:sz w:val="24"/>
          <w:szCs w:val="24"/>
        </w:rPr>
        <w:t xml:space="preserve"> bude materiál dovážen postupně</w:t>
      </w:r>
      <w:r w:rsidRPr="00732C9F">
        <w:rPr>
          <w:sz w:val="24"/>
          <w:szCs w:val="24"/>
        </w:rPr>
        <w:t xml:space="preserve">. Přístup a příjezd na staveniště bude zajištěn ze zpevněné příjezdové </w:t>
      </w:r>
      <w:r w:rsidR="005A6A53" w:rsidRPr="00732C9F">
        <w:rPr>
          <w:sz w:val="24"/>
          <w:szCs w:val="24"/>
        </w:rPr>
        <w:t>místní komunikace</w:t>
      </w:r>
      <w:r w:rsidR="003474D7" w:rsidRPr="00732C9F">
        <w:rPr>
          <w:sz w:val="24"/>
          <w:szCs w:val="24"/>
        </w:rPr>
        <w:t xml:space="preserve"> </w:t>
      </w:r>
      <w:r w:rsidR="00732C9F" w:rsidRPr="00732C9F">
        <w:rPr>
          <w:sz w:val="24"/>
          <w:szCs w:val="24"/>
        </w:rPr>
        <w:t xml:space="preserve">ul. Husova </w:t>
      </w:r>
      <w:proofErr w:type="spellStart"/>
      <w:r w:rsidRPr="00732C9F">
        <w:rPr>
          <w:sz w:val="24"/>
          <w:szCs w:val="24"/>
        </w:rPr>
        <w:t>poz</w:t>
      </w:r>
      <w:proofErr w:type="spellEnd"/>
      <w:r w:rsidRPr="00732C9F">
        <w:rPr>
          <w:sz w:val="24"/>
          <w:szCs w:val="24"/>
        </w:rPr>
        <w:t xml:space="preserve">. parc.č. </w:t>
      </w:r>
      <w:r w:rsidR="00732C9F" w:rsidRPr="00732C9F">
        <w:rPr>
          <w:sz w:val="24"/>
          <w:szCs w:val="24"/>
        </w:rPr>
        <w:t>1003/1</w:t>
      </w:r>
      <w:r w:rsidRPr="00732C9F">
        <w:rPr>
          <w:sz w:val="24"/>
          <w:szCs w:val="24"/>
        </w:rPr>
        <w:t xml:space="preserve"> </w:t>
      </w:r>
      <w:proofErr w:type="gramStart"/>
      <w:r w:rsidRPr="00732C9F">
        <w:rPr>
          <w:sz w:val="24"/>
          <w:szCs w:val="24"/>
        </w:rPr>
        <w:t>k.ú</w:t>
      </w:r>
      <w:r w:rsidR="003474D7" w:rsidRPr="00732C9F">
        <w:rPr>
          <w:sz w:val="24"/>
          <w:szCs w:val="24"/>
        </w:rPr>
        <w:t>.</w:t>
      </w:r>
      <w:proofErr w:type="gramEnd"/>
      <w:r w:rsidR="003474D7" w:rsidRPr="00732C9F">
        <w:rPr>
          <w:sz w:val="24"/>
          <w:szCs w:val="24"/>
        </w:rPr>
        <w:t xml:space="preserve"> </w:t>
      </w:r>
      <w:r w:rsidR="00E26ED7" w:rsidRPr="00732C9F">
        <w:rPr>
          <w:sz w:val="24"/>
          <w:szCs w:val="24"/>
        </w:rPr>
        <w:t>Frýdek</w:t>
      </w:r>
      <w:r w:rsidRPr="00732C9F">
        <w:rPr>
          <w:sz w:val="24"/>
          <w:szCs w:val="24"/>
        </w:rPr>
        <w:t xml:space="preserve">. </w:t>
      </w:r>
    </w:p>
    <w:p w:rsidR="000C5BE5" w:rsidRPr="00AB24E1" w:rsidRDefault="00D055D6" w:rsidP="000C5BE5">
      <w:pPr>
        <w:ind w:firstLine="708"/>
        <w:jc w:val="both"/>
        <w:rPr>
          <w:sz w:val="24"/>
          <w:szCs w:val="24"/>
        </w:rPr>
      </w:pPr>
      <w:r w:rsidRPr="00732C9F">
        <w:rPr>
          <w:sz w:val="24"/>
          <w:szCs w:val="24"/>
        </w:rPr>
        <w:t>Z hlediska bezpečnosti a ochrany zdraví třetích osob bude nebezpečný pouze výjezd ze staveniště na veřejnou komunikaci</w:t>
      </w:r>
      <w:r w:rsidR="005A6A53" w:rsidRPr="00732C9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0C5BE5">
        <w:rPr>
          <w:sz w:val="24"/>
          <w:szCs w:val="24"/>
        </w:rPr>
        <w:t xml:space="preserve">Při křížení trasy chodníků s komunikací bude provoz řídit jeden vyškolený pracovník, který upozorní chodce na příjezd a výjezd aut ze stavby. </w:t>
      </w:r>
      <w:r w:rsidR="006C1447">
        <w:rPr>
          <w:sz w:val="24"/>
          <w:szCs w:val="24"/>
        </w:rPr>
        <w:t xml:space="preserve">Staveniště bude celé výrazně označeno výstražnou páskou a oploceno mobilním stavebním oplocením. </w:t>
      </w:r>
      <w:r w:rsidR="000C5BE5">
        <w:rPr>
          <w:sz w:val="24"/>
          <w:szCs w:val="24"/>
        </w:rPr>
        <w:t>Dovoz stavebního materiálu a odvoz suti bude řešen v čase, kdy hlavní vstup pro 1. Stupeň není otevřen.</w:t>
      </w:r>
    </w:p>
    <w:p w:rsidR="00D055D6" w:rsidRDefault="00D055D6" w:rsidP="002D4596">
      <w:pPr>
        <w:jc w:val="both"/>
        <w:rPr>
          <w:sz w:val="24"/>
          <w:szCs w:val="24"/>
        </w:rPr>
      </w:pPr>
    </w:p>
    <w:p w:rsidR="00D055D6" w:rsidRPr="00B4344D" w:rsidRDefault="00F922B9" w:rsidP="00D055D6">
      <w:pPr>
        <w:jc w:val="both"/>
        <w:rPr>
          <w:i/>
          <w:sz w:val="24"/>
          <w:szCs w:val="24"/>
          <w:u w:val="single"/>
        </w:rPr>
      </w:pPr>
      <w:proofErr w:type="gramStart"/>
      <w:r w:rsidRPr="00B4344D">
        <w:rPr>
          <w:i/>
          <w:sz w:val="24"/>
          <w:szCs w:val="24"/>
          <w:u w:val="single"/>
        </w:rPr>
        <w:t>m</w:t>
      </w:r>
      <w:r w:rsidR="00D055D6" w:rsidRPr="00B4344D">
        <w:rPr>
          <w:i/>
          <w:sz w:val="24"/>
          <w:szCs w:val="24"/>
          <w:u w:val="single"/>
        </w:rPr>
        <w:t xml:space="preserve">)   </w:t>
      </w:r>
      <w:r w:rsidRPr="00B4344D">
        <w:rPr>
          <w:i/>
          <w:sz w:val="24"/>
          <w:szCs w:val="24"/>
          <w:u w:val="single"/>
        </w:rPr>
        <w:t>stanovení</w:t>
      </w:r>
      <w:proofErr w:type="gramEnd"/>
      <w:r w:rsidRPr="00B4344D">
        <w:rPr>
          <w:i/>
          <w:sz w:val="24"/>
          <w:szCs w:val="24"/>
          <w:u w:val="single"/>
        </w:rPr>
        <w:t xml:space="preserve"> speciálních podmínek pro provádění stavby (provádění za provozu, opatření proti účinkům vnějšího prostředí při výstavbě apod.)</w:t>
      </w:r>
    </w:p>
    <w:p w:rsidR="00F922B9" w:rsidRPr="000C5BE5" w:rsidRDefault="00F922B9" w:rsidP="00E26ED7">
      <w:pPr>
        <w:jc w:val="both"/>
        <w:rPr>
          <w:sz w:val="24"/>
          <w:szCs w:val="24"/>
        </w:rPr>
      </w:pPr>
      <w:r w:rsidRPr="008D58F7"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</w:r>
      <w:r w:rsidRPr="000C5BE5">
        <w:rPr>
          <w:sz w:val="24"/>
          <w:szCs w:val="24"/>
        </w:rPr>
        <w:t xml:space="preserve">Staveniště bude umístěno na ploše pozemku parc. č. </w:t>
      </w:r>
      <w:r w:rsidR="00E26ED7" w:rsidRPr="000C5BE5">
        <w:rPr>
          <w:sz w:val="24"/>
          <w:szCs w:val="24"/>
        </w:rPr>
        <w:t>1007 a část 1004/1</w:t>
      </w:r>
      <w:r w:rsidRPr="000C5BE5">
        <w:rPr>
          <w:sz w:val="24"/>
          <w:szCs w:val="24"/>
        </w:rPr>
        <w:t xml:space="preserve"> </w:t>
      </w:r>
      <w:proofErr w:type="gramStart"/>
      <w:r w:rsidRPr="000C5BE5">
        <w:rPr>
          <w:sz w:val="24"/>
          <w:szCs w:val="24"/>
        </w:rPr>
        <w:t>k.ú.</w:t>
      </w:r>
      <w:proofErr w:type="gramEnd"/>
      <w:r w:rsidR="00AD216D" w:rsidRPr="000C5BE5">
        <w:rPr>
          <w:sz w:val="24"/>
          <w:szCs w:val="24"/>
        </w:rPr>
        <w:t xml:space="preserve"> </w:t>
      </w:r>
      <w:r w:rsidR="00E26ED7" w:rsidRPr="000C5BE5">
        <w:rPr>
          <w:sz w:val="24"/>
          <w:szCs w:val="24"/>
        </w:rPr>
        <w:t>Frýdek</w:t>
      </w:r>
      <w:r w:rsidR="005A6A53" w:rsidRPr="000C5BE5">
        <w:rPr>
          <w:sz w:val="24"/>
          <w:szCs w:val="24"/>
        </w:rPr>
        <w:t>.</w:t>
      </w:r>
      <w:r w:rsidR="00E26ED7" w:rsidRPr="000C5BE5">
        <w:rPr>
          <w:sz w:val="24"/>
          <w:szCs w:val="24"/>
        </w:rPr>
        <w:t xml:space="preserve"> </w:t>
      </w:r>
      <w:r w:rsidRPr="000C5BE5">
        <w:rPr>
          <w:sz w:val="24"/>
          <w:szCs w:val="24"/>
        </w:rPr>
        <w:t>Přilehlé ani okolní pozemky nebudou použí</w:t>
      </w:r>
      <w:r w:rsidR="00E26ED7" w:rsidRPr="000C5BE5">
        <w:rPr>
          <w:sz w:val="24"/>
          <w:szCs w:val="24"/>
        </w:rPr>
        <w:t xml:space="preserve">vány na uskladňování stavebního. </w:t>
      </w:r>
      <w:r w:rsidRPr="000C5BE5">
        <w:rPr>
          <w:sz w:val="24"/>
          <w:szCs w:val="24"/>
        </w:rPr>
        <w:t>Užíván bude pouze příjezd k</w:t>
      </w:r>
      <w:r w:rsidR="000C5BE5" w:rsidRPr="000C5BE5">
        <w:rPr>
          <w:sz w:val="24"/>
          <w:szCs w:val="24"/>
        </w:rPr>
        <w:t> </w:t>
      </w:r>
      <w:r w:rsidRPr="000C5BE5">
        <w:rPr>
          <w:sz w:val="24"/>
          <w:szCs w:val="24"/>
        </w:rPr>
        <w:t>objektu</w:t>
      </w:r>
      <w:r w:rsidR="000C5BE5" w:rsidRPr="000C5BE5">
        <w:rPr>
          <w:sz w:val="24"/>
          <w:szCs w:val="24"/>
        </w:rPr>
        <w:t xml:space="preserve"> z ul. Husova</w:t>
      </w:r>
      <w:r w:rsidRPr="000C5BE5">
        <w:rPr>
          <w:sz w:val="24"/>
          <w:szCs w:val="24"/>
        </w:rPr>
        <w:t>.</w:t>
      </w:r>
    </w:p>
    <w:p w:rsidR="00F922B9" w:rsidRPr="000C5BE5" w:rsidRDefault="00F922B9" w:rsidP="00F922B9">
      <w:pPr>
        <w:ind w:firstLine="708"/>
        <w:rPr>
          <w:sz w:val="24"/>
          <w:szCs w:val="24"/>
        </w:rPr>
      </w:pPr>
      <w:r w:rsidRPr="000C5BE5">
        <w:rPr>
          <w:sz w:val="24"/>
          <w:szCs w:val="24"/>
        </w:rPr>
        <w:lastRenderedPageBreak/>
        <w:t xml:space="preserve"> Stavební materiál bude dovážen postupně</w:t>
      </w:r>
      <w:r w:rsidR="00E26ED7" w:rsidRPr="000C5BE5">
        <w:rPr>
          <w:sz w:val="24"/>
          <w:szCs w:val="24"/>
        </w:rPr>
        <w:t>. Objekt není v oploceném areálu.</w:t>
      </w:r>
      <w:r w:rsidRPr="000C5BE5">
        <w:rPr>
          <w:sz w:val="24"/>
          <w:szCs w:val="24"/>
        </w:rPr>
        <w:t xml:space="preserve"> </w:t>
      </w:r>
    </w:p>
    <w:p w:rsidR="00F922B9" w:rsidRDefault="00F922B9" w:rsidP="00E26ED7">
      <w:pPr>
        <w:jc w:val="both"/>
        <w:rPr>
          <w:sz w:val="24"/>
          <w:szCs w:val="24"/>
        </w:rPr>
      </w:pPr>
      <w:r w:rsidRPr="000C5BE5">
        <w:rPr>
          <w:sz w:val="24"/>
          <w:szCs w:val="24"/>
        </w:rPr>
        <w:t xml:space="preserve"> </w:t>
      </w:r>
      <w:r w:rsidRPr="000C5BE5">
        <w:rPr>
          <w:sz w:val="24"/>
          <w:szCs w:val="24"/>
        </w:rPr>
        <w:tab/>
        <w:t>Na stavbě se nebudou vyskytovat žádné stavby zařízení staveniště vyžadující ohlášení stavby</w:t>
      </w:r>
      <w:r w:rsidR="00AD216D" w:rsidRPr="000C5BE5">
        <w:rPr>
          <w:sz w:val="24"/>
          <w:szCs w:val="24"/>
        </w:rPr>
        <w:t>.</w:t>
      </w:r>
    </w:p>
    <w:p w:rsidR="00D055D6" w:rsidRPr="00D055D6" w:rsidRDefault="00D055D6" w:rsidP="002D4596">
      <w:pPr>
        <w:jc w:val="both"/>
        <w:rPr>
          <w:sz w:val="24"/>
          <w:szCs w:val="24"/>
        </w:rPr>
      </w:pPr>
    </w:p>
    <w:p w:rsidR="00F922B9" w:rsidRDefault="00F922B9" w:rsidP="00F922B9">
      <w:pPr>
        <w:jc w:val="both"/>
        <w:rPr>
          <w:sz w:val="24"/>
          <w:szCs w:val="24"/>
          <w:u w:val="single"/>
        </w:rPr>
      </w:pPr>
      <w:proofErr w:type="gramStart"/>
      <w:r>
        <w:rPr>
          <w:sz w:val="24"/>
          <w:szCs w:val="24"/>
          <w:u w:val="single"/>
        </w:rPr>
        <w:t>n</w:t>
      </w:r>
      <w:r w:rsidRPr="00530869">
        <w:rPr>
          <w:sz w:val="24"/>
          <w:szCs w:val="24"/>
          <w:u w:val="single"/>
        </w:rPr>
        <w:t xml:space="preserve">)   </w:t>
      </w:r>
      <w:r>
        <w:rPr>
          <w:sz w:val="24"/>
          <w:szCs w:val="24"/>
          <w:u w:val="single"/>
        </w:rPr>
        <w:t>postup</w:t>
      </w:r>
      <w:proofErr w:type="gramEnd"/>
      <w:r>
        <w:rPr>
          <w:sz w:val="24"/>
          <w:szCs w:val="24"/>
          <w:u w:val="single"/>
        </w:rPr>
        <w:t xml:space="preserve"> výstavby, rozhodující dílčí termíny</w:t>
      </w:r>
    </w:p>
    <w:p w:rsidR="00881FF9" w:rsidRPr="00F922B9" w:rsidRDefault="00881FF9" w:rsidP="00881FF9">
      <w:pPr>
        <w:rPr>
          <w:bCs/>
          <w:sz w:val="24"/>
          <w:szCs w:val="24"/>
        </w:rPr>
      </w:pPr>
    </w:p>
    <w:p w:rsidR="006A763E" w:rsidRDefault="00F922B9" w:rsidP="00F84F1A">
      <w:pPr>
        <w:rPr>
          <w:b/>
          <w:bCs/>
          <w:sz w:val="24"/>
          <w:szCs w:val="24"/>
        </w:rPr>
      </w:pPr>
      <w:proofErr w:type="gramStart"/>
      <w:r w:rsidRPr="006A763E">
        <w:rPr>
          <w:sz w:val="24"/>
          <w:szCs w:val="24"/>
        </w:rPr>
        <w:t xml:space="preserve">zahájení: </w:t>
      </w:r>
      <w:r w:rsidRPr="006A763E">
        <w:rPr>
          <w:b/>
          <w:bCs/>
          <w:sz w:val="24"/>
          <w:szCs w:val="24"/>
        </w:rPr>
        <w:t xml:space="preserve"> </w:t>
      </w:r>
      <w:r w:rsidR="00365BA9">
        <w:rPr>
          <w:b/>
          <w:bCs/>
          <w:sz w:val="24"/>
          <w:szCs w:val="24"/>
        </w:rPr>
        <w:t>květen</w:t>
      </w:r>
      <w:proofErr w:type="gramEnd"/>
      <w:r w:rsidRPr="006A763E">
        <w:rPr>
          <w:b/>
          <w:bCs/>
          <w:sz w:val="24"/>
          <w:szCs w:val="24"/>
        </w:rPr>
        <w:t xml:space="preserve">  2</w:t>
      </w:r>
      <w:r w:rsidR="00E26ED7">
        <w:rPr>
          <w:b/>
          <w:bCs/>
          <w:sz w:val="24"/>
          <w:szCs w:val="24"/>
        </w:rPr>
        <w:t>015</w:t>
      </w:r>
      <w:r w:rsidRPr="006A763E">
        <w:rPr>
          <w:b/>
          <w:bCs/>
          <w:sz w:val="24"/>
          <w:szCs w:val="24"/>
        </w:rPr>
        <w:t xml:space="preserve"> –  </w:t>
      </w:r>
      <w:r w:rsidRPr="006A763E">
        <w:rPr>
          <w:sz w:val="24"/>
          <w:szCs w:val="24"/>
        </w:rPr>
        <w:t xml:space="preserve">ukončení: </w:t>
      </w:r>
      <w:r w:rsidRPr="006A763E">
        <w:rPr>
          <w:b/>
          <w:bCs/>
          <w:sz w:val="24"/>
          <w:szCs w:val="24"/>
        </w:rPr>
        <w:t xml:space="preserve">  </w:t>
      </w:r>
      <w:r w:rsidR="00E26ED7">
        <w:rPr>
          <w:b/>
          <w:bCs/>
          <w:sz w:val="24"/>
          <w:szCs w:val="24"/>
        </w:rPr>
        <w:t>říjen</w:t>
      </w:r>
      <w:r w:rsidR="00E078A8">
        <w:rPr>
          <w:b/>
          <w:bCs/>
          <w:sz w:val="24"/>
          <w:szCs w:val="24"/>
        </w:rPr>
        <w:t xml:space="preserve"> </w:t>
      </w:r>
      <w:r w:rsidR="006A763E" w:rsidRPr="006A763E">
        <w:rPr>
          <w:b/>
          <w:bCs/>
          <w:sz w:val="24"/>
          <w:szCs w:val="24"/>
        </w:rPr>
        <w:t>201</w:t>
      </w:r>
      <w:r w:rsidR="00E26ED7">
        <w:rPr>
          <w:b/>
          <w:bCs/>
          <w:sz w:val="24"/>
          <w:szCs w:val="24"/>
        </w:rPr>
        <w:t>5</w:t>
      </w:r>
    </w:p>
    <w:p w:rsidR="006A763E" w:rsidRDefault="006A763E" w:rsidP="00F84F1A">
      <w:pPr>
        <w:rPr>
          <w:b/>
          <w:bCs/>
          <w:sz w:val="24"/>
          <w:szCs w:val="24"/>
        </w:rPr>
      </w:pPr>
    </w:p>
    <w:p w:rsidR="006A763E" w:rsidRPr="006A763E" w:rsidRDefault="006A763E" w:rsidP="00E26ED7">
      <w:pPr>
        <w:jc w:val="both"/>
        <w:rPr>
          <w:b/>
          <w:bCs/>
          <w:sz w:val="24"/>
          <w:szCs w:val="24"/>
        </w:rPr>
      </w:pPr>
      <w:r w:rsidRPr="006A763E">
        <w:rPr>
          <w:b/>
          <w:bCs/>
          <w:sz w:val="24"/>
          <w:szCs w:val="24"/>
        </w:rPr>
        <w:t>ZÁVĚR</w:t>
      </w:r>
      <w:r w:rsidRPr="006A763E">
        <w:rPr>
          <w:b/>
          <w:bCs/>
          <w:sz w:val="24"/>
          <w:szCs w:val="24"/>
        </w:rPr>
        <w:tab/>
      </w:r>
    </w:p>
    <w:p w:rsidR="006A763E" w:rsidRPr="006A763E" w:rsidRDefault="006A763E" w:rsidP="00E26ED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 w:rsidRPr="006A763E">
        <w:rPr>
          <w:bCs/>
          <w:sz w:val="24"/>
          <w:szCs w:val="24"/>
        </w:rPr>
        <w:t xml:space="preserve">Pokud bude při provádění stavebních prací zjištěna oproti PD jiná skutečnost, budou učiněna příslušná opatření, vedoucí k nápravě (řešení nových skutečností projektantem). Při provádění všech prací je nutno dodržovat příslušné zákony, </w:t>
      </w:r>
      <w:proofErr w:type="gramStart"/>
      <w:r w:rsidRPr="006A763E">
        <w:rPr>
          <w:bCs/>
          <w:sz w:val="24"/>
          <w:szCs w:val="24"/>
        </w:rPr>
        <w:t>normy,  vyhlášky</w:t>
      </w:r>
      <w:proofErr w:type="gramEnd"/>
      <w:r w:rsidRPr="006A763E">
        <w:rPr>
          <w:bCs/>
          <w:sz w:val="24"/>
          <w:szCs w:val="24"/>
        </w:rPr>
        <w:t xml:space="preserve"> a</w:t>
      </w:r>
      <w:r w:rsidR="00AD216D">
        <w:rPr>
          <w:bCs/>
          <w:sz w:val="24"/>
          <w:szCs w:val="24"/>
        </w:rPr>
        <w:t xml:space="preserve"> ČSN (zvláště bezpečnost práce)</w:t>
      </w:r>
      <w:r w:rsidRPr="006A763E">
        <w:rPr>
          <w:bCs/>
          <w:sz w:val="24"/>
          <w:szCs w:val="24"/>
        </w:rPr>
        <w:t xml:space="preserve">. Při zpracování projektu bylo snahou projektanta řešit technické </w:t>
      </w:r>
      <w:proofErr w:type="gramStart"/>
      <w:r w:rsidRPr="006A763E">
        <w:rPr>
          <w:bCs/>
          <w:sz w:val="24"/>
          <w:szCs w:val="24"/>
        </w:rPr>
        <w:t>problémy</w:t>
      </w:r>
      <w:proofErr w:type="gramEnd"/>
      <w:r w:rsidRPr="006A763E">
        <w:rPr>
          <w:bCs/>
          <w:sz w:val="24"/>
          <w:szCs w:val="24"/>
        </w:rPr>
        <w:t xml:space="preserve">, jenž můžou při provádění stavebních prací </w:t>
      </w:r>
      <w:proofErr w:type="gramStart"/>
      <w:r w:rsidRPr="006A763E">
        <w:rPr>
          <w:bCs/>
          <w:sz w:val="24"/>
          <w:szCs w:val="24"/>
        </w:rPr>
        <w:t>nastat.</w:t>
      </w:r>
      <w:proofErr w:type="gramEnd"/>
      <w:r w:rsidRPr="006A763E">
        <w:rPr>
          <w:bCs/>
          <w:sz w:val="24"/>
          <w:szCs w:val="24"/>
        </w:rPr>
        <w:t xml:space="preserve"> Pokud dojde při provádění k nejasnostem či nepředvídatelným okolnostem, je nutné přizvat autorský dozor, </w:t>
      </w:r>
      <w:proofErr w:type="gramStart"/>
      <w:r w:rsidRPr="006A763E">
        <w:rPr>
          <w:bCs/>
          <w:sz w:val="24"/>
          <w:szCs w:val="24"/>
        </w:rPr>
        <w:t>projektanta  k posouzení</w:t>
      </w:r>
      <w:proofErr w:type="gramEnd"/>
      <w:r w:rsidRPr="006A763E">
        <w:rPr>
          <w:bCs/>
          <w:sz w:val="24"/>
          <w:szCs w:val="24"/>
        </w:rPr>
        <w:t>, popř. upřesnění postupu prací.</w:t>
      </w:r>
    </w:p>
    <w:p w:rsidR="006521A9" w:rsidRDefault="006A763E" w:rsidP="00F84F1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1171F0" w:rsidRDefault="001171F0" w:rsidP="001171F0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1171F0" w:rsidRDefault="001171F0" w:rsidP="001171F0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Ing. Daniel Jezerský, Na Vyhlídce 2772, 738 01 Frýdek-Místek</w:t>
      </w:r>
    </w:p>
    <w:p w:rsidR="001171F0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  <w:r>
        <w:rPr>
          <w:b/>
          <w:bCs/>
          <w:sz w:val="24"/>
          <w:szCs w:val="24"/>
        </w:rPr>
        <w:t xml:space="preserve">           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t xml:space="preserve">Tel. </w:t>
      </w:r>
      <w:proofErr w:type="gramStart"/>
      <w:r>
        <w:t>777 230 426 , e-mail</w:t>
      </w:r>
      <w:proofErr w:type="gramEnd"/>
      <w:r>
        <w:t xml:space="preserve"> : </w:t>
      </w:r>
      <w:hyperlink r:id="rId8" w:history="1">
        <w:r w:rsidRPr="00327DAB">
          <w:rPr>
            <w:rStyle w:val="Hypertextovodkaz"/>
          </w:rPr>
          <w:t>jezersky@inproprojekt.cz</w:t>
        </w:r>
      </w:hyperlink>
      <w:r>
        <w:t xml:space="preserve"> , www.inproprojekt.cz</w:t>
      </w:r>
    </w:p>
    <w:p w:rsidR="001171F0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  <w:r>
        <w:t>--------------------------------------------------------------------------------------------------------------------------------------------</w:t>
      </w:r>
    </w:p>
    <w:p w:rsidR="001171F0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sz w:val="28"/>
          <w:szCs w:val="28"/>
        </w:rPr>
      </w:pPr>
    </w:p>
    <w:p w:rsidR="001171F0" w:rsidRPr="006C3662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sz w:val="28"/>
          <w:szCs w:val="28"/>
        </w:rPr>
      </w:pPr>
    </w:p>
    <w:p w:rsidR="001171F0" w:rsidRPr="00537CAC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E26ED7">
        <w:rPr>
          <w:sz w:val="24"/>
          <w:szCs w:val="24"/>
        </w:rPr>
        <w:t>Název stavby:</w:t>
      </w:r>
      <w:r w:rsidRPr="00E26ED7">
        <w:rPr>
          <w:sz w:val="24"/>
          <w:szCs w:val="24"/>
        </w:rPr>
        <w:tab/>
      </w:r>
      <w:r w:rsidRPr="00E26ED7">
        <w:rPr>
          <w:sz w:val="24"/>
          <w:szCs w:val="24"/>
        </w:rPr>
        <w:tab/>
      </w:r>
      <w:r w:rsidRPr="00537CAC">
        <w:rPr>
          <w:b/>
          <w:sz w:val="24"/>
          <w:szCs w:val="24"/>
        </w:rPr>
        <w:t xml:space="preserve">ZŠ </w:t>
      </w:r>
      <w:proofErr w:type="spellStart"/>
      <w:r w:rsidRPr="00537CAC">
        <w:rPr>
          <w:b/>
          <w:sz w:val="24"/>
          <w:szCs w:val="24"/>
        </w:rPr>
        <w:t>nár</w:t>
      </w:r>
      <w:proofErr w:type="spellEnd"/>
      <w:r w:rsidRPr="00537CAC">
        <w:rPr>
          <w:b/>
          <w:sz w:val="24"/>
          <w:szCs w:val="24"/>
        </w:rPr>
        <w:t xml:space="preserve">. </w:t>
      </w:r>
      <w:proofErr w:type="gramStart"/>
      <w:r w:rsidRPr="00537CAC">
        <w:rPr>
          <w:b/>
          <w:sz w:val="24"/>
          <w:szCs w:val="24"/>
        </w:rPr>
        <w:t>um.</w:t>
      </w:r>
      <w:proofErr w:type="gramEnd"/>
      <w:r w:rsidRPr="00537CAC">
        <w:rPr>
          <w:b/>
          <w:sz w:val="24"/>
          <w:szCs w:val="24"/>
        </w:rPr>
        <w:t xml:space="preserve"> P. </w:t>
      </w:r>
      <w:proofErr w:type="spellStart"/>
      <w:r w:rsidRPr="00537CAC">
        <w:rPr>
          <w:b/>
          <w:sz w:val="24"/>
          <w:szCs w:val="24"/>
        </w:rPr>
        <w:t>Bezruče</w:t>
      </w:r>
      <w:proofErr w:type="spellEnd"/>
      <w:r w:rsidRPr="00537CAC">
        <w:rPr>
          <w:b/>
          <w:sz w:val="24"/>
          <w:szCs w:val="24"/>
        </w:rPr>
        <w:t xml:space="preserve"> F-M-</w:t>
      </w:r>
      <w:proofErr w:type="spellStart"/>
      <w:r w:rsidRPr="00537CAC">
        <w:rPr>
          <w:b/>
          <w:sz w:val="24"/>
          <w:szCs w:val="24"/>
        </w:rPr>
        <w:t>hydroizolace</w:t>
      </w:r>
      <w:proofErr w:type="spellEnd"/>
      <w:r w:rsidRPr="00537CAC">
        <w:rPr>
          <w:b/>
          <w:sz w:val="24"/>
          <w:szCs w:val="24"/>
        </w:rPr>
        <w:t xml:space="preserve"> </w:t>
      </w:r>
      <w:proofErr w:type="spellStart"/>
      <w:r w:rsidRPr="00537CAC">
        <w:rPr>
          <w:b/>
          <w:sz w:val="24"/>
          <w:szCs w:val="24"/>
        </w:rPr>
        <w:t>hist</w:t>
      </w:r>
      <w:proofErr w:type="spellEnd"/>
      <w:r w:rsidRPr="00537CAC">
        <w:rPr>
          <w:b/>
          <w:sz w:val="24"/>
          <w:szCs w:val="24"/>
        </w:rPr>
        <w:t>. budovy</w:t>
      </w:r>
      <w:r w:rsidRPr="00537CAC">
        <w:rPr>
          <w:b/>
          <w:sz w:val="24"/>
          <w:szCs w:val="24"/>
        </w:rPr>
        <w:tab/>
      </w:r>
    </w:p>
    <w:p w:rsidR="001171F0" w:rsidRPr="00E26ED7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 w:rsidRPr="00537CAC">
        <w:rPr>
          <w:b/>
          <w:sz w:val="24"/>
          <w:szCs w:val="24"/>
        </w:rPr>
        <w:tab/>
      </w:r>
      <w:r w:rsidRPr="00537CAC">
        <w:rPr>
          <w:b/>
          <w:sz w:val="24"/>
          <w:szCs w:val="24"/>
        </w:rPr>
        <w:tab/>
      </w:r>
      <w:r w:rsidRPr="00537CAC">
        <w:rPr>
          <w:b/>
          <w:sz w:val="24"/>
          <w:szCs w:val="24"/>
        </w:rPr>
        <w:tab/>
      </w:r>
      <w:r w:rsidRPr="00537CAC">
        <w:rPr>
          <w:b/>
          <w:sz w:val="24"/>
          <w:szCs w:val="24"/>
        </w:rPr>
        <w:tab/>
        <w:t>tř. T. G. Masaryka 454, 738 01 Frýdek-Místek</w:t>
      </w:r>
      <w:r w:rsidRPr="00E26ED7">
        <w:rPr>
          <w:sz w:val="24"/>
          <w:szCs w:val="24"/>
        </w:rPr>
        <w:tab/>
        <w:t xml:space="preserve">                         </w:t>
      </w:r>
    </w:p>
    <w:p w:rsidR="001171F0" w:rsidRPr="00E26ED7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</w:p>
    <w:p w:rsidR="001171F0" w:rsidRPr="00537CAC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E26ED7">
        <w:rPr>
          <w:sz w:val="24"/>
          <w:szCs w:val="24"/>
        </w:rPr>
        <w:tab/>
        <w:t>Objednatel:</w:t>
      </w:r>
      <w:r w:rsidRPr="00E26ED7">
        <w:rPr>
          <w:sz w:val="24"/>
          <w:szCs w:val="24"/>
        </w:rPr>
        <w:tab/>
      </w:r>
      <w:r w:rsidRPr="00E26ED7">
        <w:rPr>
          <w:sz w:val="24"/>
          <w:szCs w:val="24"/>
        </w:rPr>
        <w:tab/>
      </w:r>
      <w:r w:rsidRPr="00537CAC">
        <w:rPr>
          <w:b/>
          <w:sz w:val="24"/>
          <w:szCs w:val="24"/>
        </w:rPr>
        <w:t>Statutární město Frýdek-Místek</w:t>
      </w:r>
    </w:p>
    <w:p w:rsidR="001171F0" w:rsidRPr="00537CAC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537CAC">
        <w:rPr>
          <w:b/>
          <w:sz w:val="24"/>
          <w:szCs w:val="24"/>
        </w:rPr>
        <w:t xml:space="preserve">                       </w:t>
      </w:r>
      <w:r w:rsidRPr="00537CAC">
        <w:rPr>
          <w:b/>
          <w:sz w:val="24"/>
          <w:szCs w:val="24"/>
        </w:rPr>
        <w:tab/>
      </w:r>
      <w:r w:rsidRPr="00537CAC">
        <w:rPr>
          <w:b/>
          <w:sz w:val="24"/>
          <w:szCs w:val="24"/>
        </w:rPr>
        <w:tab/>
      </w:r>
      <w:r w:rsidRPr="00537CAC">
        <w:rPr>
          <w:b/>
          <w:sz w:val="24"/>
          <w:szCs w:val="24"/>
        </w:rPr>
        <w:tab/>
        <w:t>Radniční 1148</w:t>
      </w:r>
    </w:p>
    <w:p w:rsidR="001171F0" w:rsidRPr="00537CAC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 w:rsidRPr="00537CAC">
        <w:rPr>
          <w:b/>
          <w:sz w:val="24"/>
          <w:szCs w:val="24"/>
        </w:rPr>
        <w:tab/>
      </w:r>
      <w:r w:rsidRPr="00537CAC">
        <w:rPr>
          <w:b/>
          <w:sz w:val="24"/>
          <w:szCs w:val="24"/>
        </w:rPr>
        <w:tab/>
      </w:r>
      <w:r w:rsidRPr="00537CAC">
        <w:rPr>
          <w:b/>
          <w:sz w:val="24"/>
          <w:szCs w:val="24"/>
        </w:rPr>
        <w:tab/>
      </w:r>
      <w:r w:rsidRPr="00537CAC">
        <w:rPr>
          <w:b/>
          <w:sz w:val="24"/>
          <w:szCs w:val="24"/>
        </w:rPr>
        <w:tab/>
        <w:t>738 22 Frýdek-Místek</w:t>
      </w:r>
      <w:r w:rsidRPr="00537CAC">
        <w:rPr>
          <w:b/>
          <w:bCs/>
          <w:sz w:val="28"/>
          <w:szCs w:val="28"/>
        </w:rPr>
        <w:t xml:space="preserve">                                                  </w:t>
      </w:r>
    </w:p>
    <w:p w:rsidR="001171F0" w:rsidRPr="006C3662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1171F0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sz w:val="24"/>
          <w:szCs w:val="24"/>
        </w:rPr>
        <w:t xml:space="preserve">   </w:t>
      </w:r>
      <w:r>
        <w:rPr>
          <w:b/>
          <w:bCs/>
          <w:sz w:val="28"/>
          <w:szCs w:val="28"/>
        </w:rPr>
        <w:t xml:space="preserve"> </w:t>
      </w:r>
    </w:p>
    <w:p w:rsidR="001171F0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</w:t>
      </w:r>
    </w:p>
    <w:p w:rsidR="001171F0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1171F0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1171F0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1171F0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1171F0" w:rsidRPr="006521A9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C</w:t>
      </w:r>
      <w:r w:rsidRPr="006521A9">
        <w:rPr>
          <w:b/>
          <w:bCs/>
          <w:sz w:val="52"/>
          <w:szCs w:val="52"/>
        </w:rPr>
        <w:t xml:space="preserve">- </w:t>
      </w:r>
      <w:r>
        <w:rPr>
          <w:b/>
          <w:bCs/>
          <w:sz w:val="52"/>
          <w:szCs w:val="52"/>
        </w:rPr>
        <w:t>Situace</w:t>
      </w:r>
      <w:r w:rsidRPr="006521A9">
        <w:rPr>
          <w:b/>
          <w:bCs/>
          <w:sz w:val="52"/>
          <w:szCs w:val="52"/>
        </w:rPr>
        <w:t xml:space="preserve"> </w:t>
      </w:r>
    </w:p>
    <w:p w:rsidR="001171F0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(dle přílohy č. 5 k vyhlášce č.499/2006 Sb. v platném znění)</w:t>
      </w:r>
    </w:p>
    <w:p w:rsidR="001171F0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1171F0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1171F0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</w:t>
      </w:r>
    </w:p>
    <w:p w:rsidR="001171F0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1171F0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1171F0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proofErr w:type="gramStart"/>
      <w:r>
        <w:rPr>
          <w:b/>
          <w:bCs/>
          <w:sz w:val="28"/>
          <w:szCs w:val="28"/>
        </w:rPr>
        <w:t>C.3 – Situační</w:t>
      </w:r>
      <w:proofErr w:type="gramEnd"/>
      <w:r>
        <w:rPr>
          <w:b/>
          <w:bCs/>
          <w:sz w:val="28"/>
          <w:szCs w:val="28"/>
        </w:rPr>
        <w:t xml:space="preserve"> výkres</w:t>
      </w:r>
    </w:p>
    <w:p w:rsidR="001171F0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proofErr w:type="gramStart"/>
      <w:r>
        <w:rPr>
          <w:b/>
          <w:bCs/>
          <w:sz w:val="28"/>
          <w:szCs w:val="28"/>
        </w:rPr>
        <w:t>C.4-  Katastrální</w:t>
      </w:r>
      <w:proofErr w:type="gramEnd"/>
      <w:r>
        <w:rPr>
          <w:b/>
          <w:bCs/>
          <w:sz w:val="28"/>
          <w:szCs w:val="28"/>
        </w:rPr>
        <w:t xml:space="preserve"> situační výkres</w:t>
      </w:r>
    </w:p>
    <w:p w:rsidR="001171F0" w:rsidRPr="008D4E28" w:rsidRDefault="001171F0" w:rsidP="001171F0">
      <w:pPr>
        <w:pStyle w:val="Nadpis2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 w:val="0"/>
          <w:bCs w:val="0"/>
          <w:sz w:val="28"/>
          <w:szCs w:val="28"/>
        </w:rPr>
      </w:pPr>
      <w:r>
        <w:t xml:space="preserve">      </w:t>
      </w:r>
      <w:r>
        <w:tab/>
      </w:r>
    </w:p>
    <w:p w:rsidR="001171F0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1171F0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1171F0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1171F0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1171F0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1171F0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1171F0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>
        <w:rPr>
          <w:sz w:val="24"/>
          <w:szCs w:val="24"/>
        </w:rPr>
        <w:t>Zodpovědný projektant</w:t>
      </w:r>
      <w:r w:rsidRPr="006C3662">
        <w:rPr>
          <w:sz w:val="24"/>
          <w:szCs w:val="24"/>
        </w:rPr>
        <w:t>: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 w:rsidRPr="006C3662">
        <w:rPr>
          <w:b/>
          <w:bCs/>
          <w:sz w:val="24"/>
          <w:szCs w:val="24"/>
        </w:rPr>
        <w:t>Ing.</w:t>
      </w:r>
      <w:r>
        <w:rPr>
          <w:b/>
          <w:bCs/>
          <w:sz w:val="24"/>
          <w:szCs w:val="24"/>
        </w:rPr>
        <w:t xml:space="preserve"> Jaromíra Müllerová</w:t>
      </w:r>
    </w:p>
    <w:p w:rsidR="001171F0" w:rsidRPr="006C3662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 w:rsidRPr="0069594F">
        <w:rPr>
          <w:bCs/>
          <w:sz w:val="24"/>
          <w:szCs w:val="24"/>
        </w:rPr>
        <w:t>Vypracoval: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Ing. Daniel Jezerský</w:t>
      </w:r>
    </w:p>
    <w:p w:rsidR="001171F0" w:rsidRPr="00AC1D17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 w:rsidRPr="006C3662">
        <w:rPr>
          <w:sz w:val="24"/>
          <w:szCs w:val="24"/>
        </w:rPr>
        <w:t xml:space="preserve">Zakázkové číslo: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37/2015</w:t>
      </w:r>
    </w:p>
    <w:p w:rsidR="001171F0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</w:p>
    <w:p w:rsidR="001171F0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</w:p>
    <w:p w:rsidR="001171F0" w:rsidRPr="00AD216D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</w:p>
    <w:p w:rsidR="001171F0" w:rsidRPr="00537CAC" w:rsidRDefault="001171F0" w:rsidP="001171F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</w:p>
    <w:p w:rsidR="001171F0" w:rsidRDefault="001171F0" w:rsidP="00AD216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</w:p>
    <w:p w:rsidR="000E048B" w:rsidRPr="00537CAC" w:rsidRDefault="000E048B" w:rsidP="00AD216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</w:p>
    <w:sectPr w:rsidR="000E048B" w:rsidRPr="00537CAC" w:rsidSect="00566A2D">
      <w:footerReference w:type="default" r:id="rId9"/>
      <w:type w:val="continuous"/>
      <w:pgSz w:w="11906" w:h="16838"/>
      <w:pgMar w:top="1134" w:right="1134" w:bottom="1134" w:left="1418" w:header="709" w:footer="709" w:gutter="0"/>
      <w:cols w:space="708"/>
      <w:titlePg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AC6" w:rsidRDefault="007E7AC6">
      <w:r>
        <w:separator/>
      </w:r>
    </w:p>
  </w:endnote>
  <w:endnote w:type="continuationSeparator" w:id="0">
    <w:p w:rsidR="007E7AC6" w:rsidRDefault="007E7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46F" w:rsidRDefault="004E33D1" w:rsidP="00103081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C346F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E048B">
      <w:rPr>
        <w:rStyle w:val="slostrnky"/>
        <w:noProof/>
      </w:rPr>
      <w:t>2</w:t>
    </w:r>
    <w:r>
      <w:rPr>
        <w:rStyle w:val="slostrnky"/>
      </w:rPr>
      <w:fldChar w:fldCharType="end"/>
    </w:r>
  </w:p>
  <w:p w:rsidR="004C346F" w:rsidRDefault="004C346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AC6" w:rsidRDefault="007E7AC6">
      <w:r>
        <w:separator/>
      </w:r>
    </w:p>
  </w:footnote>
  <w:footnote w:type="continuationSeparator" w:id="0">
    <w:p w:rsidR="007E7AC6" w:rsidRDefault="007E7A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908C9"/>
    <w:multiLevelType w:val="hybridMultilevel"/>
    <w:tmpl w:val="EB8C118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3D11D0"/>
    <w:multiLevelType w:val="hybridMultilevel"/>
    <w:tmpl w:val="98A8E2B6"/>
    <w:lvl w:ilvl="0" w:tplc="DD9E8834">
      <w:numFmt w:val="bullet"/>
      <w:lvlText w:val="-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00D003C"/>
    <w:multiLevelType w:val="hybridMultilevel"/>
    <w:tmpl w:val="4CA022CA"/>
    <w:lvl w:ilvl="0" w:tplc="21D0A61E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8231C02"/>
    <w:multiLevelType w:val="hybridMultilevel"/>
    <w:tmpl w:val="70AE37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F06D80"/>
    <w:multiLevelType w:val="hybridMultilevel"/>
    <w:tmpl w:val="015ED5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2E0323"/>
    <w:multiLevelType w:val="hybridMultilevel"/>
    <w:tmpl w:val="420AC79E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1B1B11CF"/>
    <w:multiLevelType w:val="hybridMultilevel"/>
    <w:tmpl w:val="CFC8BB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405ADA"/>
    <w:multiLevelType w:val="hybridMultilevel"/>
    <w:tmpl w:val="CF56D2A8"/>
    <w:lvl w:ilvl="0" w:tplc="ADE8225E">
      <w:start w:val="70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E39214B"/>
    <w:multiLevelType w:val="hybridMultilevel"/>
    <w:tmpl w:val="589E1A0E"/>
    <w:lvl w:ilvl="0" w:tplc="8FF67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41311F"/>
    <w:multiLevelType w:val="multilevel"/>
    <w:tmpl w:val="5426A030"/>
    <w:lvl w:ilvl="0">
      <w:start w:val="1"/>
      <w:numFmt w:val="decimal"/>
      <w:lvlText w:val="%1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3D3530D"/>
    <w:multiLevelType w:val="hybridMultilevel"/>
    <w:tmpl w:val="749282D0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35652BE4"/>
    <w:multiLevelType w:val="singleLevel"/>
    <w:tmpl w:val="16FAF3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2">
    <w:nsid w:val="36447B2B"/>
    <w:multiLevelType w:val="singleLevel"/>
    <w:tmpl w:val="EE62D45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3">
    <w:nsid w:val="3E4525D4"/>
    <w:multiLevelType w:val="hybridMultilevel"/>
    <w:tmpl w:val="A30C7A62"/>
    <w:lvl w:ilvl="0" w:tplc="74AA02D4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2A5780C"/>
    <w:multiLevelType w:val="hybridMultilevel"/>
    <w:tmpl w:val="D04C73C6"/>
    <w:lvl w:ilvl="0" w:tplc="040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5">
    <w:nsid w:val="47303BC8"/>
    <w:multiLevelType w:val="singleLevel"/>
    <w:tmpl w:val="6D06D6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6">
    <w:nsid w:val="47E55663"/>
    <w:multiLevelType w:val="hybridMultilevel"/>
    <w:tmpl w:val="667407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18696A"/>
    <w:multiLevelType w:val="hybridMultilevel"/>
    <w:tmpl w:val="476C8CA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2" w:hanging="360"/>
      </w:pPr>
    </w:lvl>
    <w:lvl w:ilvl="2" w:tplc="0405001B" w:tentative="1">
      <w:start w:val="1"/>
      <w:numFmt w:val="lowerRoman"/>
      <w:lvlText w:val="%3."/>
      <w:lvlJc w:val="right"/>
      <w:pPr>
        <w:ind w:left="3012" w:hanging="180"/>
      </w:pPr>
    </w:lvl>
    <w:lvl w:ilvl="3" w:tplc="0405000F" w:tentative="1">
      <w:start w:val="1"/>
      <w:numFmt w:val="decimal"/>
      <w:lvlText w:val="%4."/>
      <w:lvlJc w:val="left"/>
      <w:pPr>
        <w:ind w:left="3732" w:hanging="360"/>
      </w:pPr>
    </w:lvl>
    <w:lvl w:ilvl="4" w:tplc="04050019" w:tentative="1">
      <w:start w:val="1"/>
      <w:numFmt w:val="lowerLetter"/>
      <w:lvlText w:val="%5."/>
      <w:lvlJc w:val="left"/>
      <w:pPr>
        <w:ind w:left="4452" w:hanging="360"/>
      </w:pPr>
    </w:lvl>
    <w:lvl w:ilvl="5" w:tplc="0405001B" w:tentative="1">
      <w:start w:val="1"/>
      <w:numFmt w:val="lowerRoman"/>
      <w:lvlText w:val="%6."/>
      <w:lvlJc w:val="right"/>
      <w:pPr>
        <w:ind w:left="5172" w:hanging="180"/>
      </w:pPr>
    </w:lvl>
    <w:lvl w:ilvl="6" w:tplc="0405000F" w:tentative="1">
      <w:start w:val="1"/>
      <w:numFmt w:val="decimal"/>
      <w:lvlText w:val="%7."/>
      <w:lvlJc w:val="left"/>
      <w:pPr>
        <w:ind w:left="5892" w:hanging="360"/>
      </w:pPr>
    </w:lvl>
    <w:lvl w:ilvl="7" w:tplc="04050019" w:tentative="1">
      <w:start w:val="1"/>
      <w:numFmt w:val="lowerLetter"/>
      <w:lvlText w:val="%8."/>
      <w:lvlJc w:val="left"/>
      <w:pPr>
        <w:ind w:left="6612" w:hanging="360"/>
      </w:pPr>
    </w:lvl>
    <w:lvl w:ilvl="8" w:tplc="040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8">
    <w:nsid w:val="57273A9D"/>
    <w:multiLevelType w:val="hybridMultilevel"/>
    <w:tmpl w:val="A88805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824582"/>
    <w:multiLevelType w:val="singleLevel"/>
    <w:tmpl w:val="040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6713097F"/>
    <w:multiLevelType w:val="hybridMultilevel"/>
    <w:tmpl w:val="AD6239BC"/>
    <w:lvl w:ilvl="0" w:tplc="F154C164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32"/>
        <w:szCs w:val="32"/>
        <w:u w:val="single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67BE2EFF"/>
    <w:multiLevelType w:val="hybridMultilevel"/>
    <w:tmpl w:val="476C8CA8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E9050E2"/>
    <w:multiLevelType w:val="hybridMultilevel"/>
    <w:tmpl w:val="0ACC939C"/>
    <w:lvl w:ilvl="0" w:tplc="AEBCD174">
      <w:start w:val="70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70F37063"/>
    <w:multiLevelType w:val="hybridMultilevel"/>
    <w:tmpl w:val="87204EC6"/>
    <w:lvl w:ilvl="0" w:tplc="8FF678A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749704D9"/>
    <w:multiLevelType w:val="hybridMultilevel"/>
    <w:tmpl w:val="1D00CC16"/>
    <w:lvl w:ilvl="0" w:tplc="7132F554">
      <w:start w:val="2"/>
      <w:numFmt w:val="decimal"/>
      <w:lvlText w:val="%1.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25">
    <w:nsid w:val="79DF20A3"/>
    <w:multiLevelType w:val="singleLevel"/>
    <w:tmpl w:val="64B617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26">
    <w:nsid w:val="7A4E4D79"/>
    <w:multiLevelType w:val="hybridMultilevel"/>
    <w:tmpl w:val="FCC491A6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843721"/>
    <w:multiLevelType w:val="hybridMultilevel"/>
    <w:tmpl w:val="7D661084"/>
    <w:lvl w:ilvl="0" w:tplc="B7FA7DB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F802EF"/>
    <w:multiLevelType w:val="hybridMultilevel"/>
    <w:tmpl w:val="326A89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25"/>
  </w:num>
  <w:num w:numId="4">
    <w:abstractNumId w:val="15"/>
  </w:num>
  <w:num w:numId="5">
    <w:abstractNumId w:val="22"/>
  </w:num>
  <w:num w:numId="6">
    <w:abstractNumId w:val="7"/>
  </w:num>
  <w:num w:numId="7">
    <w:abstractNumId w:val="9"/>
  </w:num>
  <w:num w:numId="8">
    <w:abstractNumId w:val="20"/>
  </w:num>
  <w:num w:numId="9">
    <w:abstractNumId w:val="5"/>
  </w:num>
  <w:num w:numId="10">
    <w:abstractNumId w:val="0"/>
  </w:num>
  <w:num w:numId="11">
    <w:abstractNumId w:val="1"/>
  </w:num>
  <w:num w:numId="12">
    <w:abstractNumId w:val="13"/>
  </w:num>
  <w:num w:numId="13">
    <w:abstractNumId w:val="12"/>
  </w:num>
  <w:num w:numId="14">
    <w:abstractNumId w:val="10"/>
  </w:num>
  <w:num w:numId="15">
    <w:abstractNumId w:val="24"/>
  </w:num>
  <w:num w:numId="16">
    <w:abstractNumId w:val="14"/>
  </w:num>
  <w:num w:numId="17">
    <w:abstractNumId w:val="17"/>
  </w:num>
  <w:num w:numId="18">
    <w:abstractNumId w:val="21"/>
  </w:num>
  <w:num w:numId="19">
    <w:abstractNumId w:val="6"/>
  </w:num>
  <w:num w:numId="20">
    <w:abstractNumId w:val="3"/>
  </w:num>
  <w:num w:numId="21">
    <w:abstractNumId w:val="16"/>
  </w:num>
  <w:num w:numId="22">
    <w:abstractNumId w:val="27"/>
  </w:num>
  <w:num w:numId="23">
    <w:abstractNumId w:val="26"/>
  </w:num>
  <w:num w:numId="24">
    <w:abstractNumId w:val="18"/>
  </w:num>
  <w:num w:numId="25">
    <w:abstractNumId w:val="4"/>
  </w:num>
  <w:num w:numId="26">
    <w:abstractNumId w:val="28"/>
  </w:num>
  <w:num w:numId="27">
    <w:abstractNumId w:val="8"/>
  </w:num>
  <w:num w:numId="28">
    <w:abstractNumId w:val="23"/>
  </w:num>
  <w:num w:numId="2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102AA"/>
    <w:rsid w:val="00001FC7"/>
    <w:rsid w:val="00005788"/>
    <w:rsid w:val="00006E75"/>
    <w:rsid w:val="00013A97"/>
    <w:rsid w:val="000145F8"/>
    <w:rsid w:val="00024D1A"/>
    <w:rsid w:val="00025556"/>
    <w:rsid w:val="00032787"/>
    <w:rsid w:val="00033B1F"/>
    <w:rsid w:val="00036890"/>
    <w:rsid w:val="000405D9"/>
    <w:rsid w:val="000406B2"/>
    <w:rsid w:val="000413DE"/>
    <w:rsid w:val="000434AC"/>
    <w:rsid w:val="00044129"/>
    <w:rsid w:val="00044D36"/>
    <w:rsid w:val="00050B77"/>
    <w:rsid w:val="0005793C"/>
    <w:rsid w:val="000579FF"/>
    <w:rsid w:val="00060342"/>
    <w:rsid w:val="00061C85"/>
    <w:rsid w:val="00070376"/>
    <w:rsid w:val="00072517"/>
    <w:rsid w:val="00076260"/>
    <w:rsid w:val="00085EA9"/>
    <w:rsid w:val="00086E52"/>
    <w:rsid w:val="00090898"/>
    <w:rsid w:val="0009335F"/>
    <w:rsid w:val="000A012A"/>
    <w:rsid w:val="000A1A6D"/>
    <w:rsid w:val="000A5CB1"/>
    <w:rsid w:val="000A5EEF"/>
    <w:rsid w:val="000A68E3"/>
    <w:rsid w:val="000A6EF1"/>
    <w:rsid w:val="000A745F"/>
    <w:rsid w:val="000A78F5"/>
    <w:rsid w:val="000B190E"/>
    <w:rsid w:val="000B1F52"/>
    <w:rsid w:val="000B2D3F"/>
    <w:rsid w:val="000B4E48"/>
    <w:rsid w:val="000B64C1"/>
    <w:rsid w:val="000B72BA"/>
    <w:rsid w:val="000C0988"/>
    <w:rsid w:val="000C0CDE"/>
    <w:rsid w:val="000C4FAC"/>
    <w:rsid w:val="000C5BE5"/>
    <w:rsid w:val="000C6745"/>
    <w:rsid w:val="000D1C4F"/>
    <w:rsid w:val="000E048B"/>
    <w:rsid w:val="000E1306"/>
    <w:rsid w:val="000E285D"/>
    <w:rsid w:val="000E6DE9"/>
    <w:rsid w:val="000E7C60"/>
    <w:rsid w:val="000F119A"/>
    <w:rsid w:val="000F4D05"/>
    <w:rsid w:val="000F53F6"/>
    <w:rsid w:val="00103081"/>
    <w:rsid w:val="001042C4"/>
    <w:rsid w:val="001042E0"/>
    <w:rsid w:val="001171F0"/>
    <w:rsid w:val="00121B4B"/>
    <w:rsid w:val="0012270D"/>
    <w:rsid w:val="00124471"/>
    <w:rsid w:val="0012493A"/>
    <w:rsid w:val="00134C3A"/>
    <w:rsid w:val="00137127"/>
    <w:rsid w:val="00137369"/>
    <w:rsid w:val="00141540"/>
    <w:rsid w:val="001459C2"/>
    <w:rsid w:val="00150F2F"/>
    <w:rsid w:val="00151BB4"/>
    <w:rsid w:val="001533CE"/>
    <w:rsid w:val="00155E8E"/>
    <w:rsid w:val="00157086"/>
    <w:rsid w:val="00157A67"/>
    <w:rsid w:val="00162D88"/>
    <w:rsid w:val="00163226"/>
    <w:rsid w:val="0016628F"/>
    <w:rsid w:val="001711C1"/>
    <w:rsid w:val="00176B0B"/>
    <w:rsid w:val="0019059D"/>
    <w:rsid w:val="001914A9"/>
    <w:rsid w:val="001915AA"/>
    <w:rsid w:val="00193812"/>
    <w:rsid w:val="001A02AE"/>
    <w:rsid w:val="001A1A86"/>
    <w:rsid w:val="001A1F74"/>
    <w:rsid w:val="001A2550"/>
    <w:rsid w:val="001A2811"/>
    <w:rsid w:val="001A4CD8"/>
    <w:rsid w:val="001B0C40"/>
    <w:rsid w:val="001B1E08"/>
    <w:rsid w:val="001B2BD9"/>
    <w:rsid w:val="001B7004"/>
    <w:rsid w:val="001B7219"/>
    <w:rsid w:val="001C07E4"/>
    <w:rsid w:val="001C564C"/>
    <w:rsid w:val="001C59ED"/>
    <w:rsid w:val="001C5B9A"/>
    <w:rsid w:val="001C74AB"/>
    <w:rsid w:val="001D1024"/>
    <w:rsid w:val="001D3A5A"/>
    <w:rsid w:val="001D6C48"/>
    <w:rsid w:val="001E21C2"/>
    <w:rsid w:val="001E249F"/>
    <w:rsid w:val="001E2F70"/>
    <w:rsid w:val="001E536F"/>
    <w:rsid w:val="001F0BE5"/>
    <w:rsid w:val="001F7425"/>
    <w:rsid w:val="002015AA"/>
    <w:rsid w:val="00203172"/>
    <w:rsid w:val="002033E6"/>
    <w:rsid w:val="00203B15"/>
    <w:rsid w:val="00204D20"/>
    <w:rsid w:val="0021560A"/>
    <w:rsid w:val="00217951"/>
    <w:rsid w:val="00221BAD"/>
    <w:rsid w:val="002248AC"/>
    <w:rsid w:val="00226C5F"/>
    <w:rsid w:val="00230709"/>
    <w:rsid w:val="00231BAD"/>
    <w:rsid w:val="00235F50"/>
    <w:rsid w:val="00236BD5"/>
    <w:rsid w:val="00237CD0"/>
    <w:rsid w:val="002539D1"/>
    <w:rsid w:val="00253EF1"/>
    <w:rsid w:val="002559E1"/>
    <w:rsid w:val="00255E0F"/>
    <w:rsid w:val="0025617A"/>
    <w:rsid w:val="00262304"/>
    <w:rsid w:val="00264D8D"/>
    <w:rsid w:val="0026767A"/>
    <w:rsid w:val="0027272E"/>
    <w:rsid w:val="002734B7"/>
    <w:rsid w:val="00274DB5"/>
    <w:rsid w:val="00275DA9"/>
    <w:rsid w:val="002763C9"/>
    <w:rsid w:val="00285740"/>
    <w:rsid w:val="00285B04"/>
    <w:rsid w:val="00285CBA"/>
    <w:rsid w:val="002879A4"/>
    <w:rsid w:val="002908F1"/>
    <w:rsid w:val="00295F59"/>
    <w:rsid w:val="002A153F"/>
    <w:rsid w:val="002A3579"/>
    <w:rsid w:val="002A47DC"/>
    <w:rsid w:val="002A60AE"/>
    <w:rsid w:val="002B586E"/>
    <w:rsid w:val="002C0AA9"/>
    <w:rsid w:val="002C0D4D"/>
    <w:rsid w:val="002D4596"/>
    <w:rsid w:val="002E013A"/>
    <w:rsid w:val="002E0918"/>
    <w:rsid w:val="002E379F"/>
    <w:rsid w:val="002F0470"/>
    <w:rsid w:val="002F1F5C"/>
    <w:rsid w:val="002F222F"/>
    <w:rsid w:val="002F4157"/>
    <w:rsid w:val="002F4E2D"/>
    <w:rsid w:val="002F4F33"/>
    <w:rsid w:val="002F502F"/>
    <w:rsid w:val="002F5197"/>
    <w:rsid w:val="0030340A"/>
    <w:rsid w:val="00303A9C"/>
    <w:rsid w:val="003051D4"/>
    <w:rsid w:val="00311FD3"/>
    <w:rsid w:val="00313B77"/>
    <w:rsid w:val="00314177"/>
    <w:rsid w:val="00314986"/>
    <w:rsid w:val="003167A9"/>
    <w:rsid w:val="00325C74"/>
    <w:rsid w:val="003315DD"/>
    <w:rsid w:val="003337A1"/>
    <w:rsid w:val="00336BFB"/>
    <w:rsid w:val="00340922"/>
    <w:rsid w:val="003442CA"/>
    <w:rsid w:val="0034481F"/>
    <w:rsid w:val="003474D7"/>
    <w:rsid w:val="00347C58"/>
    <w:rsid w:val="00357C72"/>
    <w:rsid w:val="00361358"/>
    <w:rsid w:val="0036243A"/>
    <w:rsid w:val="003646B1"/>
    <w:rsid w:val="00365BA9"/>
    <w:rsid w:val="00366EDC"/>
    <w:rsid w:val="0037542A"/>
    <w:rsid w:val="00375B75"/>
    <w:rsid w:val="00381609"/>
    <w:rsid w:val="00383781"/>
    <w:rsid w:val="0039308D"/>
    <w:rsid w:val="00395854"/>
    <w:rsid w:val="003A6210"/>
    <w:rsid w:val="003A7ED3"/>
    <w:rsid w:val="003B05E5"/>
    <w:rsid w:val="003B3C2C"/>
    <w:rsid w:val="003B4F72"/>
    <w:rsid w:val="003B5A64"/>
    <w:rsid w:val="003B7DF8"/>
    <w:rsid w:val="003C2BCA"/>
    <w:rsid w:val="003C7AA4"/>
    <w:rsid w:val="003E0021"/>
    <w:rsid w:val="003E4967"/>
    <w:rsid w:val="003F244F"/>
    <w:rsid w:val="003F4B8D"/>
    <w:rsid w:val="003F78BB"/>
    <w:rsid w:val="0040152B"/>
    <w:rsid w:val="00402025"/>
    <w:rsid w:val="00407CB1"/>
    <w:rsid w:val="00415953"/>
    <w:rsid w:val="004174F6"/>
    <w:rsid w:val="00420BAA"/>
    <w:rsid w:val="004212A3"/>
    <w:rsid w:val="0042327C"/>
    <w:rsid w:val="004272BB"/>
    <w:rsid w:val="004317C1"/>
    <w:rsid w:val="00432FBD"/>
    <w:rsid w:val="00433400"/>
    <w:rsid w:val="00435F8A"/>
    <w:rsid w:val="004375AA"/>
    <w:rsid w:val="00437BF9"/>
    <w:rsid w:val="00441BAE"/>
    <w:rsid w:val="00444069"/>
    <w:rsid w:val="004513A2"/>
    <w:rsid w:val="0045653E"/>
    <w:rsid w:val="004568A4"/>
    <w:rsid w:val="00457ACE"/>
    <w:rsid w:val="00457F5A"/>
    <w:rsid w:val="00460004"/>
    <w:rsid w:val="00461F03"/>
    <w:rsid w:val="004622F4"/>
    <w:rsid w:val="00467848"/>
    <w:rsid w:val="004775BD"/>
    <w:rsid w:val="004777EE"/>
    <w:rsid w:val="00480EF8"/>
    <w:rsid w:val="00485E42"/>
    <w:rsid w:val="00486D03"/>
    <w:rsid w:val="00486DF2"/>
    <w:rsid w:val="004873B8"/>
    <w:rsid w:val="0048795E"/>
    <w:rsid w:val="004952CF"/>
    <w:rsid w:val="00495B9D"/>
    <w:rsid w:val="004A0659"/>
    <w:rsid w:val="004A278F"/>
    <w:rsid w:val="004A49EE"/>
    <w:rsid w:val="004A51AA"/>
    <w:rsid w:val="004A548F"/>
    <w:rsid w:val="004A6E1D"/>
    <w:rsid w:val="004A71FB"/>
    <w:rsid w:val="004A7C27"/>
    <w:rsid w:val="004B1839"/>
    <w:rsid w:val="004B26CD"/>
    <w:rsid w:val="004B2BB4"/>
    <w:rsid w:val="004B344C"/>
    <w:rsid w:val="004B3825"/>
    <w:rsid w:val="004B7334"/>
    <w:rsid w:val="004B7A42"/>
    <w:rsid w:val="004C1E29"/>
    <w:rsid w:val="004C346F"/>
    <w:rsid w:val="004C7C88"/>
    <w:rsid w:val="004D1538"/>
    <w:rsid w:val="004D2050"/>
    <w:rsid w:val="004E1321"/>
    <w:rsid w:val="004E33D1"/>
    <w:rsid w:val="004E6A93"/>
    <w:rsid w:val="004F1555"/>
    <w:rsid w:val="004F3DBB"/>
    <w:rsid w:val="004F3F7C"/>
    <w:rsid w:val="004F5563"/>
    <w:rsid w:val="004F774F"/>
    <w:rsid w:val="00504104"/>
    <w:rsid w:val="00505949"/>
    <w:rsid w:val="0051692B"/>
    <w:rsid w:val="00516F54"/>
    <w:rsid w:val="0051724B"/>
    <w:rsid w:val="00524876"/>
    <w:rsid w:val="00526B0F"/>
    <w:rsid w:val="00526B79"/>
    <w:rsid w:val="00530869"/>
    <w:rsid w:val="00530C67"/>
    <w:rsid w:val="0053124D"/>
    <w:rsid w:val="00533FF8"/>
    <w:rsid w:val="00535FAE"/>
    <w:rsid w:val="0053728F"/>
    <w:rsid w:val="00537CAC"/>
    <w:rsid w:val="00537DEB"/>
    <w:rsid w:val="00542622"/>
    <w:rsid w:val="005431FD"/>
    <w:rsid w:val="00544C88"/>
    <w:rsid w:val="00547162"/>
    <w:rsid w:val="00552D70"/>
    <w:rsid w:val="00552E54"/>
    <w:rsid w:val="0055641B"/>
    <w:rsid w:val="005662C7"/>
    <w:rsid w:val="00566A2D"/>
    <w:rsid w:val="005721A6"/>
    <w:rsid w:val="00576E00"/>
    <w:rsid w:val="0058260D"/>
    <w:rsid w:val="00582FF4"/>
    <w:rsid w:val="00583B4A"/>
    <w:rsid w:val="00586744"/>
    <w:rsid w:val="00590259"/>
    <w:rsid w:val="00590B84"/>
    <w:rsid w:val="005916CF"/>
    <w:rsid w:val="00595290"/>
    <w:rsid w:val="005962E6"/>
    <w:rsid w:val="005969C3"/>
    <w:rsid w:val="005A05BA"/>
    <w:rsid w:val="005A275A"/>
    <w:rsid w:val="005A6A53"/>
    <w:rsid w:val="005B1E71"/>
    <w:rsid w:val="005B23BC"/>
    <w:rsid w:val="005B553B"/>
    <w:rsid w:val="005B567C"/>
    <w:rsid w:val="005B5BA5"/>
    <w:rsid w:val="005C03BF"/>
    <w:rsid w:val="005C30EA"/>
    <w:rsid w:val="005C4D9C"/>
    <w:rsid w:val="005C5CB3"/>
    <w:rsid w:val="005C769A"/>
    <w:rsid w:val="005D10A9"/>
    <w:rsid w:val="005D1537"/>
    <w:rsid w:val="005D19E8"/>
    <w:rsid w:val="005D3ABD"/>
    <w:rsid w:val="005E3C38"/>
    <w:rsid w:val="005E4147"/>
    <w:rsid w:val="005E4859"/>
    <w:rsid w:val="005E6350"/>
    <w:rsid w:val="005E6600"/>
    <w:rsid w:val="005F5352"/>
    <w:rsid w:val="005F7824"/>
    <w:rsid w:val="00601318"/>
    <w:rsid w:val="006066B6"/>
    <w:rsid w:val="00611B94"/>
    <w:rsid w:val="00613E48"/>
    <w:rsid w:val="00616C9D"/>
    <w:rsid w:val="00617A4C"/>
    <w:rsid w:val="00623D0C"/>
    <w:rsid w:val="006240E4"/>
    <w:rsid w:val="00627D4B"/>
    <w:rsid w:val="0063268E"/>
    <w:rsid w:val="00635087"/>
    <w:rsid w:val="00641986"/>
    <w:rsid w:val="00643BBD"/>
    <w:rsid w:val="006474D1"/>
    <w:rsid w:val="00647A96"/>
    <w:rsid w:val="006521A9"/>
    <w:rsid w:val="00654EC2"/>
    <w:rsid w:val="00661616"/>
    <w:rsid w:val="00663591"/>
    <w:rsid w:val="006643F4"/>
    <w:rsid w:val="0066449D"/>
    <w:rsid w:val="00665937"/>
    <w:rsid w:val="00666207"/>
    <w:rsid w:val="00666DCE"/>
    <w:rsid w:val="0066748A"/>
    <w:rsid w:val="0067200D"/>
    <w:rsid w:val="00676182"/>
    <w:rsid w:val="00677CD2"/>
    <w:rsid w:val="00681910"/>
    <w:rsid w:val="0068486B"/>
    <w:rsid w:val="00686840"/>
    <w:rsid w:val="0069197C"/>
    <w:rsid w:val="00691AF7"/>
    <w:rsid w:val="00692144"/>
    <w:rsid w:val="0069594F"/>
    <w:rsid w:val="00696297"/>
    <w:rsid w:val="00697EDB"/>
    <w:rsid w:val="006A251B"/>
    <w:rsid w:val="006A763E"/>
    <w:rsid w:val="006B0EE0"/>
    <w:rsid w:val="006B1397"/>
    <w:rsid w:val="006B1510"/>
    <w:rsid w:val="006B2E1D"/>
    <w:rsid w:val="006B36B2"/>
    <w:rsid w:val="006B6856"/>
    <w:rsid w:val="006B68AA"/>
    <w:rsid w:val="006B7C06"/>
    <w:rsid w:val="006C0B13"/>
    <w:rsid w:val="006C1447"/>
    <w:rsid w:val="006C3662"/>
    <w:rsid w:val="006C4A85"/>
    <w:rsid w:val="006D0E5F"/>
    <w:rsid w:val="006E041C"/>
    <w:rsid w:val="006E0FC1"/>
    <w:rsid w:val="006E2C09"/>
    <w:rsid w:val="006E5672"/>
    <w:rsid w:val="006F2225"/>
    <w:rsid w:val="006F2F62"/>
    <w:rsid w:val="006F471D"/>
    <w:rsid w:val="006F5693"/>
    <w:rsid w:val="006F5E61"/>
    <w:rsid w:val="00700400"/>
    <w:rsid w:val="007042ED"/>
    <w:rsid w:val="00707C42"/>
    <w:rsid w:val="007102AA"/>
    <w:rsid w:val="0071119E"/>
    <w:rsid w:val="0071205C"/>
    <w:rsid w:val="0071220F"/>
    <w:rsid w:val="007275CB"/>
    <w:rsid w:val="007276D4"/>
    <w:rsid w:val="0073145E"/>
    <w:rsid w:val="00731B50"/>
    <w:rsid w:val="00732C9F"/>
    <w:rsid w:val="00734873"/>
    <w:rsid w:val="0073679E"/>
    <w:rsid w:val="007514B3"/>
    <w:rsid w:val="00752757"/>
    <w:rsid w:val="007620D5"/>
    <w:rsid w:val="00767F09"/>
    <w:rsid w:val="007700B1"/>
    <w:rsid w:val="00770999"/>
    <w:rsid w:val="007752E2"/>
    <w:rsid w:val="007834E9"/>
    <w:rsid w:val="00783576"/>
    <w:rsid w:val="00783666"/>
    <w:rsid w:val="00784F22"/>
    <w:rsid w:val="00784FBB"/>
    <w:rsid w:val="007934B0"/>
    <w:rsid w:val="007937B2"/>
    <w:rsid w:val="00794412"/>
    <w:rsid w:val="00795B66"/>
    <w:rsid w:val="00795BCE"/>
    <w:rsid w:val="007A52D0"/>
    <w:rsid w:val="007A66A2"/>
    <w:rsid w:val="007B1E92"/>
    <w:rsid w:val="007B462A"/>
    <w:rsid w:val="007B5929"/>
    <w:rsid w:val="007C3B1C"/>
    <w:rsid w:val="007C4151"/>
    <w:rsid w:val="007D2509"/>
    <w:rsid w:val="007D302B"/>
    <w:rsid w:val="007D3E0A"/>
    <w:rsid w:val="007E69F2"/>
    <w:rsid w:val="007E6DA3"/>
    <w:rsid w:val="007E7AC6"/>
    <w:rsid w:val="007F5402"/>
    <w:rsid w:val="007F7DA6"/>
    <w:rsid w:val="00802B7E"/>
    <w:rsid w:val="00803C43"/>
    <w:rsid w:val="00811271"/>
    <w:rsid w:val="0081177A"/>
    <w:rsid w:val="00815F9B"/>
    <w:rsid w:val="00816B3C"/>
    <w:rsid w:val="00816ECA"/>
    <w:rsid w:val="00824A75"/>
    <w:rsid w:val="0082652D"/>
    <w:rsid w:val="0082792C"/>
    <w:rsid w:val="00830A1F"/>
    <w:rsid w:val="008366DC"/>
    <w:rsid w:val="008413FF"/>
    <w:rsid w:val="00845023"/>
    <w:rsid w:val="00845F67"/>
    <w:rsid w:val="0084703A"/>
    <w:rsid w:val="00851975"/>
    <w:rsid w:val="00851A12"/>
    <w:rsid w:val="00853735"/>
    <w:rsid w:val="0086005C"/>
    <w:rsid w:val="0086574C"/>
    <w:rsid w:val="008712AD"/>
    <w:rsid w:val="00871B4F"/>
    <w:rsid w:val="00873ABE"/>
    <w:rsid w:val="00876D5C"/>
    <w:rsid w:val="00881FF9"/>
    <w:rsid w:val="008820F2"/>
    <w:rsid w:val="00884355"/>
    <w:rsid w:val="00885FF7"/>
    <w:rsid w:val="00886AB4"/>
    <w:rsid w:val="00886CDB"/>
    <w:rsid w:val="00890EFB"/>
    <w:rsid w:val="008B1FAD"/>
    <w:rsid w:val="008B304B"/>
    <w:rsid w:val="008B31B5"/>
    <w:rsid w:val="008B4F62"/>
    <w:rsid w:val="008B636B"/>
    <w:rsid w:val="008B751B"/>
    <w:rsid w:val="008C05CD"/>
    <w:rsid w:val="008C18DC"/>
    <w:rsid w:val="008C55B5"/>
    <w:rsid w:val="008D37C4"/>
    <w:rsid w:val="008D4E28"/>
    <w:rsid w:val="008D58F7"/>
    <w:rsid w:val="008D7273"/>
    <w:rsid w:val="008E1CD1"/>
    <w:rsid w:val="008E1ECD"/>
    <w:rsid w:val="008E20BA"/>
    <w:rsid w:val="008E5781"/>
    <w:rsid w:val="008F1655"/>
    <w:rsid w:val="008F5219"/>
    <w:rsid w:val="008F52C7"/>
    <w:rsid w:val="00910A67"/>
    <w:rsid w:val="0091142D"/>
    <w:rsid w:val="00913931"/>
    <w:rsid w:val="00914BCA"/>
    <w:rsid w:val="00915A87"/>
    <w:rsid w:val="009176AC"/>
    <w:rsid w:val="00926B86"/>
    <w:rsid w:val="009272CD"/>
    <w:rsid w:val="00930D3B"/>
    <w:rsid w:val="009313BC"/>
    <w:rsid w:val="00933118"/>
    <w:rsid w:val="009340DC"/>
    <w:rsid w:val="0093474F"/>
    <w:rsid w:val="00937CC7"/>
    <w:rsid w:val="00940E0D"/>
    <w:rsid w:val="00941603"/>
    <w:rsid w:val="00942599"/>
    <w:rsid w:val="00943C47"/>
    <w:rsid w:val="00945FFC"/>
    <w:rsid w:val="0094741C"/>
    <w:rsid w:val="0095258B"/>
    <w:rsid w:val="0095787E"/>
    <w:rsid w:val="00965741"/>
    <w:rsid w:val="00971B6D"/>
    <w:rsid w:val="00972592"/>
    <w:rsid w:val="00974EF2"/>
    <w:rsid w:val="009772C4"/>
    <w:rsid w:val="00983F20"/>
    <w:rsid w:val="00984DFC"/>
    <w:rsid w:val="00994062"/>
    <w:rsid w:val="0099503F"/>
    <w:rsid w:val="009A080D"/>
    <w:rsid w:val="009A25E2"/>
    <w:rsid w:val="009A4502"/>
    <w:rsid w:val="009A488F"/>
    <w:rsid w:val="009A4A80"/>
    <w:rsid w:val="009A606C"/>
    <w:rsid w:val="009A7159"/>
    <w:rsid w:val="009B1DB8"/>
    <w:rsid w:val="009B3710"/>
    <w:rsid w:val="009B37E2"/>
    <w:rsid w:val="009C08A8"/>
    <w:rsid w:val="009C2611"/>
    <w:rsid w:val="009C6861"/>
    <w:rsid w:val="009D0467"/>
    <w:rsid w:val="009D2C5A"/>
    <w:rsid w:val="009D5231"/>
    <w:rsid w:val="009D7CAD"/>
    <w:rsid w:val="009E0492"/>
    <w:rsid w:val="009E4652"/>
    <w:rsid w:val="009F68E6"/>
    <w:rsid w:val="00A003F3"/>
    <w:rsid w:val="00A02795"/>
    <w:rsid w:val="00A05C75"/>
    <w:rsid w:val="00A06B0C"/>
    <w:rsid w:val="00A1412D"/>
    <w:rsid w:val="00A21D3C"/>
    <w:rsid w:val="00A278F0"/>
    <w:rsid w:val="00A34054"/>
    <w:rsid w:val="00A43B0F"/>
    <w:rsid w:val="00A43F2C"/>
    <w:rsid w:val="00A5182F"/>
    <w:rsid w:val="00A54517"/>
    <w:rsid w:val="00A56143"/>
    <w:rsid w:val="00A57601"/>
    <w:rsid w:val="00A57EEF"/>
    <w:rsid w:val="00A61E13"/>
    <w:rsid w:val="00A63BC4"/>
    <w:rsid w:val="00A66672"/>
    <w:rsid w:val="00A66E6C"/>
    <w:rsid w:val="00A7183E"/>
    <w:rsid w:val="00A72B70"/>
    <w:rsid w:val="00A7320A"/>
    <w:rsid w:val="00A75F58"/>
    <w:rsid w:val="00A8375B"/>
    <w:rsid w:val="00A84E6F"/>
    <w:rsid w:val="00A86F49"/>
    <w:rsid w:val="00A87205"/>
    <w:rsid w:val="00A87265"/>
    <w:rsid w:val="00A91B5F"/>
    <w:rsid w:val="00A94596"/>
    <w:rsid w:val="00AA1406"/>
    <w:rsid w:val="00AA1D11"/>
    <w:rsid w:val="00AA5A4F"/>
    <w:rsid w:val="00AA5DAC"/>
    <w:rsid w:val="00AB2958"/>
    <w:rsid w:val="00AC045E"/>
    <w:rsid w:val="00AC1D17"/>
    <w:rsid w:val="00AC3382"/>
    <w:rsid w:val="00AC40C4"/>
    <w:rsid w:val="00AC4798"/>
    <w:rsid w:val="00AC4BE6"/>
    <w:rsid w:val="00AD216D"/>
    <w:rsid w:val="00AD3069"/>
    <w:rsid w:val="00AD47E1"/>
    <w:rsid w:val="00AD586D"/>
    <w:rsid w:val="00AD73DB"/>
    <w:rsid w:val="00AE1BCE"/>
    <w:rsid w:val="00AE36EA"/>
    <w:rsid w:val="00AE5681"/>
    <w:rsid w:val="00AE5779"/>
    <w:rsid w:val="00AE5A6C"/>
    <w:rsid w:val="00AF0E4E"/>
    <w:rsid w:val="00AF59AB"/>
    <w:rsid w:val="00B02E18"/>
    <w:rsid w:val="00B03694"/>
    <w:rsid w:val="00B0396C"/>
    <w:rsid w:val="00B046F7"/>
    <w:rsid w:val="00B04A49"/>
    <w:rsid w:val="00B05966"/>
    <w:rsid w:val="00B07ED8"/>
    <w:rsid w:val="00B10042"/>
    <w:rsid w:val="00B10773"/>
    <w:rsid w:val="00B14CFC"/>
    <w:rsid w:val="00B15C89"/>
    <w:rsid w:val="00B2587F"/>
    <w:rsid w:val="00B27FD1"/>
    <w:rsid w:val="00B31A70"/>
    <w:rsid w:val="00B325BA"/>
    <w:rsid w:val="00B32C4B"/>
    <w:rsid w:val="00B36EF3"/>
    <w:rsid w:val="00B4344D"/>
    <w:rsid w:val="00B46B54"/>
    <w:rsid w:val="00B47214"/>
    <w:rsid w:val="00B50312"/>
    <w:rsid w:val="00B504B3"/>
    <w:rsid w:val="00B51247"/>
    <w:rsid w:val="00B544C9"/>
    <w:rsid w:val="00B54B4A"/>
    <w:rsid w:val="00B57542"/>
    <w:rsid w:val="00B61713"/>
    <w:rsid w:val="00B651E9"/>
    <w:rsid w:val="00B70831"/>
    <w:rsid w:val="00B74195"/>
    <w:rsid w:val="00B75F17"/>
    <w:rsid w:val="00B8191E"/>
    <w:rsid w:val="00B82803"/>
    <w:rsid w:val="00B8393E"/>
    <w:rsid w:val="00B85394"/>
    <w:rsid w:val="00B877B3"/>
    <w:rsid w:val="00B87FAF"/>
    <w:rsid w:val="00B913E7"/>
    <w:rsid w:val="00B923A2"/>
    <w:rsid w:val="00B94390"/>
    <w:rsid w:val="00B955A7"/>
    <w:rsid w:val="00B967A1"/>
    <w:rsid w:val="00BB2053"/>
    <w:rsid w:val="00BB2C08"/>
    <w:rsid w:val="00BB4574"/>
    <w:rsid w:val="00BB51D0"/>
    <w:rsid w:val="00BC03AE"/>
    <w:rsid w:val="00BC1748"/>
    <w:rsid w:val="00BC2214"/>
    <w:rsid w:val="00BC3680"/>
    <w:rsid w:val="00BC5F41"/>
    <w:rsid w:val="00BC6213"/>
    <w:rsid w:val="00BC73EE"/>
    <w:rsid w:val="00BC7818"/>
    <w:rsid w:val="00BD436D"/>
    <w:rsid w:val="00BD53DD"/>
    <w:rsid w:val="00BE0E20"/>
    <w:rsid w:val="00BE73CF"/>
    <w:rsid w:val="00BF0A96"/>
    <w:rsid w:val="00BF35C1"/>
    <w:rsid w:val="00BF3D0B"/>
    <w:rsid w:val="00BF73E5"/>
    <w:rsid w:val="00C01D56"/>
    <w:rsid w:val="00C07C8B"/>
    <w:rsid w:val="00C12C59"/>
    <w:rsid w:val="00C22459"/>
    <w:rsid w:val="00C2790F"/>
    <w:rsid w:val="00C35540"/>
    <w:rsid w:val="00C41A2F"/>
    <w:rsid w:val="00C41F51"/>
    <w:rsid w:val="00C50087"/>
    <w:rsid w:val="00C57D97"/>
    <w:rsid w:val="00C641B4"/>
    <w:rsid w:val="00C6520F"/>
    <w:rsid w:val="00C65C72"/>
    <w:rsid w:val="00C70E31"/>
    <w:rsid w:val="00C77F23"/>
    <w:rsid w:val="00C804AC"/>
    <w:rsid w:val="00C80704"/>
    <w:rsid w:val="00C8294F"/>
    <w:rsid w:val="00C84E66"/>
    <w:rsid w:val="00C94BDF"/>
    <w:rsid w:val="00C9552D"/>
    <w:rsid w:val="00C9603F"/>
    <w:rsid w:val="00CA2217"/>
    <w:rsid w:val="00CA5507"/>
    <w:rsid w:val="00CA74F4"/>
    <w:rsid w:val="00CA7E0B"/>
    <w:rsid w:val="00CB1FE3"/>
    <w:rsid w:val="00CB36A7"/>
    <w:rsid w:val="00CB5E76"/>
    <w:rsid w:val="00CB6A76"/>
    <w:rsid w:val="00CB7B1F"/>
    <w:rsid w:val="00CB7D10"/>
    <w:rsid w:val="00CC3028"/>
    <w:rsid w:val="00CC3BD9"/>
    <w:rsid w:val="00CC4D57"/>
    <w:rsid w:val="00CC5EA2"/>
    <w:rsid w:val="00CD3548"/>
    <w:rsid w:val="00CD5B8C"/>
    <w:rsid w:val="00CD678D"/>
    <w:rsid w:val="00CE1ABE"/>
    <w:rsid w:val="00CE44EC"/>
    <w:rsid w:val="00CE5526"/>
    <w:rsid w:val="00CF0221"/>
    <w:rsid w:val="00CF03CB"/>
    <w:rsid w:val="00CF044D"/>
    <w:rsid w:val="00CF0AE9"/>
    <w:rsid w:val="00CF20BE"/>
    <w:rsid w:val="00CF50D7"/>
    <w:rsid w:val="00CF6B8D"/>
    <w:rsid w:val="00CF7A16"/>
    <w:rsid w:val="00D020A3"/>
    <w:rsid w:val="00D0334C"/>
    <w:rsid w:val="00D04167"/>
    <w:rsid w:val="00D04FE3"/>
    <w:rsid w:val="00D055D6"/>
    <w:rsid w:val="00D06CDE"/>
    <w:rsid w:val="00D127E6"/>
    <w:rsid w:val="00D2015E"/>
    <w:rsid w:val="00D20208"/>
    <w:rsid w:val="00D2344E"/>
    <w:rsid w:val="00D33A64"/>
    <w:rsid w:val="00D40620"/>
    <w:rsid w:val="00D42F54"/>
    <w:rsid w:val="00D46EC8"/>
    <w:rsid w:val="00D50900"/>
    <w:rsid w:val="00D529EC"/>
    <w:rsid w:val="00D55404"/>
    <w:rsid w:val="00D55A4C"/>
    <w:rsid w:val="00D63FAB"/>
    <w:rsid w:val="00D67479"/>
    <w:rsid w:val="00D7190F"/>
    <w:rsid w:val="00D75810"/>
    <w:rsid w:val="00D76F34"/>
    <w:rsid w:val="00D830BD"/>
    <w:rsid w:val="00D85F66"/>
    <w:rsid w:val="00D866EA"/>
    <w:rsid w:val="00D87917"/>
    <w:rsid w:val="00D94186"/>
    <w:rsid w:val="00D96B59"/>
    <w:rsid w:val="00D96DF6"/>
    <w:rsid w:val="00D9703B"/>
    <w:rsid w:val="00DA2328"/>
    <w:rsid w:val="00DA30DE"/>
    <w:rsid w:val="00DA733E"/>
    <w:rsid w:val="00DB06C1"/>
    <w:rsid w:val="00DB456D"/>
    <w:rsid w:val="00DB461D"/>
    <w:rsid w:val="00DC54B0"/>
    <w:rsid w:val="00DD1689"/>
    <w:rsid w:val="00DD2B73"/>
    <w:rsid w:val="00DD7038"/>
    <w:rsid w:val="00DE4059"/>
    <w:rsid w:val="00DE5815"/>
    <w:rsid w:val="00DE6D78"/>
    <w:rsid w:val="00DE7729"/>
    <w:rsid w:val="00DF2A4C"/>
    <w:rsid w:val="00DF2A97"/>
    <w:rsid w:val="00DF41D7"/>
    <w:rsid w:val="00E01D47"/>
    <w:rsid w:val="00E01E7F"/>
    <w:rsid w:val="00E061E6"/>
    <w:rsid w:val="00E06CB3"/>
    <w:rsid w:val="00E078A8"/>
    <w:rsid w:val="00E10C16"/>
    <w:rsid w:val="00E21CD3"/>
    <w:rsid w:val="00E22BAF"/>
    <w:rsid w:val="00E23ABE"/>
    <w:rsid w:val="00E23D16"/>
    <w:rsid w:val="00E252A4"/>
    <w:rsid w:val="00E26ED7"/>
    <w:rsid w:val="00E27E14"/>
    <w:rsid w:val="00E3032C"/>
    <w:rsid w:val="00E309AA"/>
    <w:rsid w:val="00E335F8"/>
    <w:rsid w:val="00E352F7"/>
    <w:rsid w:val="00E358F0"/>
    <w:rsid w:val="00E42A2B"/>
    <w:rsid w:val="00E4690D"/>
    <w:rsid w:val="00E55886"/>
    <w:rsid w:val="00E6099B"/>
    <w:rsid w:val="00E65FFB"/>
    <w:rsid w:val="00E6682A"/>
    <w:rsid w:val="00E67EEC"/>
    <w:rsid w:val="00E75557"/>
    <w:rsid w:val="00E76D2C"/>
    <w:rsid w:val="00E77B3C"/>
    <w:rsid w:val="00E83204"/>
    <w:rsid w:val="00E913F8"/>
    <w:rsid w:val="00E9339E"/>
    <w:rsid w:val="00E934F3"/>
    <w:rsid w:val="00E95292"/>
    <w:rsid w:val="00E952A6"/>
    <w:rsid w:val="00E96009"/>
    <w:rsid w:val="00EB3052"/>
    <w:rsid w:val="00EB6648"/>
    <w:rsid w:val="00EC1430"/>
    <w:rsid w:val="00EC2D9E"/>
    <w:rsid w:val="00EC4384"/>
    <w:rsid w:val="00EC6831"/>
    <w:rsid w:val="00ED040F"/>
    <w:rsid w:val="00ED1BD9"/>
    <w:rsid w:val="00ED75B3"/>
    <w:rsid w:val="00EE2035"/>
    <w:rsid w:val="00EE2BD0"/>
    <w:rsid w:val="00EE35F1"/>
    <w:rsid w:val="00EE51DB"/>
    <w:rsid w:val="00EF0EE1"/>
    <w:rsid w:val="00EF3EA3"/>
    <w:rsid w:val="00EF6092"/>
    <w:rsid w:val="00EF6858"/>
    <w:rsid w:val="00EF75CE"/>
    <w:rsid w:val="00F0038A"/>
    <w:rsid w:val="00F026D4"/>
    <w:rsid w:val="00F02DD5"/>
    <w:rsid w:val="00F04C6F"/>
    <w:rsid w:val="00F068F7"/>
    <w:rsid w:val="00F07258"/>
    <w:rsid w:val="00F14270"/>
    <w:rsid w:val="00F14A13"/>
    <w:rsid w:val="00F1777E"/>
    <w:rsid w:val="00F17E5A"/>
    <w:rsid w:val="00F22949"/>
    <w:rsid w:val="00F302A6"/>
    <w:rsid w:val="00F340EE"/>
    <w:rsid w:val="00F40615"/>
    <w:rsid w:val="00F45113"/>
    <w:rsid w:val="00F46150"/>
    <w:rsid w:val="00F474FE"/>
    <w:rsid w:val="00F5379C"/>
    <w:rsid w:val="00F55368"/>
    <w:rsid w:val="00F55EC5"/>
    <w:rsid w:val="00F63394"/>
    <w:rsid w:val="00F6748B"/>
    <w:rsid w:val="00F72BCF"/>
    <w:rsid w:val="00F827FD"/>
    <w:rsid w:val="00F84F1A"/>
    <w:rsid w:val="00F86AC3"/>
    <w:rsid w:val="00F87AB8"/>
    <w:rsid w:val="00F914F3"/>
    <w:rsid w:val="00F922B9"/>
    <w:rsid w:val="00F92679"/>
    <w:rsid w:val="00F941F1"/>
    <w:rsid w:val="00FA4255"/>
    <w:rsid w:val="00FB2290"/>
    <w:rsid w:val="00FB310D"/>
    <w:rsid w:val="00FB381E"/>
    <w:rsid w:val="00FB38D2"/>
    <w:rsid w:val="00FB4932"/>
    <w:rsid w:val="00FB55D4"/>
    <w:rsid w:val="00FC2060"/>
    <w:rsid w:val="00FC513A"/>
    <w:rsid w:val="00FC6AAE"/>
    <w:rsid w:val="00FD03CA"/>
    <w:rsid w:val="00FD15C5"/>
    <w:rsid w:val="00FD2DC6"/>
    <w:rsid w:val="00FD7689"/>
    <w:rsid w:val="00FE4052"/>
    <w:rsid w:val="00FE5C2C"/>
    <w:rsid w:val="00FF0922"/>
    <w:rsid w:val="00FF4014"/>
    <w:rsid w:val="00FF6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B0396C"/>
  </w:style>
  <w:style w:type="paragraph" w:styleId="Nadpis1">
    <w:name w:val="heading 1"/>
    <w:basedOn w:val="Normln"/>
    <w:next w:val="Normln"/>
    <w:link w:val="Nadpis1Char"/>
    <w:uiPriority w:val="99"/>
    <w:qFormat/>
    <w:rsid w:val="00B0396C"/>
    <w:pPr>
      <w:keepNext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B0396C"/>
    <w:pPr>
      <w:keepNext/>
      <w:outlineLvl w:val="1"/>
    </w:pPr>
    <w:rPr>
      <w:b/>
      <w:bCs/>
      <w:sz w:val="40"/>
      <w:szCs w:val="40"/>
    </w:rPr>
  </w:style>
  <w:style w:type="paragraph" w:styleId="Nadpis3">
    <w:name w:val="heading 3"/>
    <w:basedOn w:val="Normln"/>
    <w:next w:val="Normln"/>
    <w:link w:val="Nadpis3Char"/>
    <w:uiPriority w:val="99"/>
    <w:qFormat/>
    <w:rsid w:val="00B0396C"/>
    <w:pPr>
      <w:keepNext/>
      <w:outlineLvl w:val="2"/>
    </w:pPr>
    <w:rPr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B0396C"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B0396C"/>
    <w:pPr>
      <w:keepNext/>
      <w:ind w:left="360"/>
      <w:outlineLvl w:val="4"/>
    </w:pPr>
    <w:rPr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B0396C"/>
    <w:pPr>
      <w:keepNext/>
      <w:jc w:val="both"/>
      <w:outlineLvl w:val="5"/>
    </w:pPr>
    <w:rPr>
      <w:sz w:val="28"/>
      <w:szCs w:val="28"/>
    </w:rPr>
  </w:style>
  <w:style w:type="paragraph" w:styleId="Nadpis7">
    <w:name w:val="heading 7"/>
    <w:basedOn w:val="Normln"/>
    <w:next w:val="Normln"/>
    <w:link w:val="Nadpis7Char"/>
    <w:uiPriority w:val="99"/>
    <w:qFormat/>
    <w:rsid w:val="00B0396C"/>
    <w:pPr>
      <w:keepNext/>
      <w:outlineLvl w:val="6"/>
    </w:pPr>
    <w:rPr>
      <w:b/>
      <w:bCs/>
      <w:sz w:val="48"/>
      <w:szCs w:val="48"/>
    </w:rPr>
  </w:style>
  <w:style w:type="paragraph" w:styleId="Nadpis8">
    <w:name w:val="heading 8"/>
    <w:basedOn w:val="Normln"/>
    <w:next w:val="Normln"/>
    <w:link w:val="Nadpis8Char"/>
    <w:uiPriority w:val="99"/>
    <w:qFormat/>
    <w:rsid w:val="00B0396C"/>
    <w:pPr>
      <w:keepNext/>
      <w:jc w:val="both"/>
      <w:outlineLvl w:val="7"/>
    </w:pPr>
    <w:rPr>
      <w:b/>
      <w:bCs/>
      <w:sz w:val="28"/>
      <w:szCs w:val="28"/>
    </w:rPr>
  </w:style>
  <w:style w:type="paragraph" w:styleId="Nadpis9">
    <w:name w:val="heading 9"/>
    <w:basedOn w:val="Normln"/>
    <w:next w:val="Normln"/>
    <w:link w:val="Nadpis9Char"/>
    <w:uiPriority w:val="99"/>
    <w:qFormat/>
    <w:rsid w:val="00B0396C"/>
    <w:pPr>
      <w:keepNext/>
      <w:ind w:left="-284"/>
      <w:outlineLvl w:val="8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5697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5697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697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5697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5697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56975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56975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5697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56975"/>
    <w:rPr>
      <w:rFonts w:ascii="Cambria" w:eastAsia="Times New Roman" w:hAnsi="Cambria" w:cs="Times New Roman"/>
    </w:rPr>
  </w:style>
  <w:style w:type="paragraph" w:styleId="Zkladntext">
    <w:name w:val="Body Text"/>
    <w:basedOn w:val="Normln"/>
    <w:link w:val="ZkladntextChar"/>
    <w:uiPriority w:val="99"/>
    <w:rsid w:val="00B0396C"/>
    <w:rPr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56975"/>
    <w:rPr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B0396C"/>
    <w:pPr>
      <w:ind w:left="360"/>
    </w:pPr>
    <w:rPr>
      <w:sz w:val="28"/>
      <w:szCs w:val="28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56975"/>
    <w:rPr>
      <w:sz w:val="20"/>
      <w:szCs w:val="20"/>
    </w:rPr>
  </w:style>
  <w:style w:type="paragraph" w:styleId="Zpat">
    <w:name w:val="footer"/>
    <w:basedOn w:val="Normln"/>
    <w:link w:val="ZpatChar"/>
    <w:uiPriority w:val="99"/>
    <w:rsid w:val="00B039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56975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B0396C"/>
  </w:style>
  <w:style w:type="paragraph" w:styleId="Zkladntext2">
    <w:name w:val="Body Text 2"/>
    <w:basedOn w:val="Normln"/>
    <w:link w:val="Zkladntext2Char"/>
    <w:uiPriority w:val="99"/>
    <w:rsid w:val="00B0396C"/>
    <w:rPr>
      <w:sz w:val="28"/>
      <w:szCs w:val="28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56975"/>
    <w:rPr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B0396C"/>
    <w:pPr>
      <w:jc w:val="both"/>
    </w:pPr>
    <w:rPr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6975"/>
    <w:rPr>
      <w:sz w:val="16"/>
      <w:szCs w:val="16"/>
    </w:rPr>
  </w:style>
  <w:style w:type="paragraph" w:styleId="Rozvrendokumentu">
    <w:name w:val="Document Map"/>
    <w:basedOn w:val="Normln"/>
    <w:link w:val="RozvrendokumentuChar"/>
    <w:uiPriority w:val="99"/>
    <w:semiHidden/>
    <w:rsid w:val="000E285D"/>
    <w:pPr>
      <w:shd w:val="clear" w:color="auto" w:fill="000080"/>
    </w:pPr>
    <w:rPr>
      <w:rFonts w:ascii="Tahoma" w:hAnsi="Tahoma" w:cs="Tahoma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B56975"/>
    <w:rPr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4B2B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6975"/>
    <w:rPr>
      <w:sz w:val="0"/>
      <w:szCs w:val="0"/>
    </w:rPr>
  </w:style>
  <w:style w:type="paragraph" w:styleId="Zhlav">
    <w:name w:val="header"/>
    <w:basedOn w:val="Normln"/>
    <w:link w:val="ZhlavChar"/>
    <w:uiPriority w:val="99"/>
    <w:rsid w:val="00830A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56975"/>
    <w:rPr>
      <w:sz w:val="20"/>
      <w:szCs w:val="20"/>
    </w:rPr>
  </w:style>
  <w:style w:type="character" w:styleId="Hypertextovodkaz">
    <w:name w:val="Hyperlink"/>
    <w:basedOn w:val="Standardnpsmoodstavce"/>
    <w:uiPriority w:val="99"/>
    <w:rsid w:val="002F4E2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73A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zersky@inproprojekt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ezersky@inproprojekt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14</Pages>
  <Words>4160</Words>
  <Characters>24544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INPRO-Ing</vt:lpstr>
    </vt:vector>
  </TitlesOfParts>
  <Company>Inpro</Company>
  <LinksUpToDate>false</LinksUpToDate>
  <CharactersWithSpaces>28647</CharactersWithSpaces>
  <SharedDoc>false</SharedDoc>
  <HLinks>
    <vt:vector size="24" baseType="variant">
      <vt:variant>
        <vt:i4>5832806</vt:i4>
      </vt:variant>
      <vt:variant>
        <vt:i4>9</vt:i4>
      </vt:variant>
      <vt:variant>
        <vt:i4>0</vt:i4>
      </vt:variant>
      <vt:variant>
        <vt:i4>5</vt:i4>
      </vt:variant>
      <vt:variant>
        <vt:lpwstr>mailto:mullerova@inproprojekt.cz</vt:lpwstr>
      </vt:variant>
      <vt:variant>
        <vt:lpwstr/>
      </vt:variant>
      <vt:variant>
        <vt:i4>5832806</vt:i4>
      </vt:variant>
      <vt:variant>
        <vt:i4>6</vt:i4>
      </vt:variant>
      <vt:variant>
        <vt:i4>0</vt:i4>
      </vt:variant>
      <vt:variant>
        <vt:i4>5</vt:i4>
      </vt:variant>
      <vt:variant>
        <vt:lpwstr>mailto:mullerova@inproprojekt.cz</vt:lpwstr>
      </vt:variant>
      <vt:variant>
        <vt:lpwstr/>
      </vt:variant>
      <vt:variant>
        <vt:i4>5832806</vt:i4>
      </vt:variant>
      <vt:variant>
        <vt:i4>3</vt:i4>
      </vt:variant>
      <vt:variant>
        <vt:i4>0</vt:i4>
      </vt:variant>
      <vt:variant>
        <vt:i4>5</vt:i4>
      </vt:variant>
      <vt:variant>
        <vt:lpwstr>mailto:mullerova@inproprojekt.cz</vt:lpwstr>
      </vt:variant>
      <vt:variant>
        <vt:lpwstr/>
      </vt:variant>
      <vt:variant>
        <vt:i4>5832806</vt:i4>
      </vt:variant>
      <vt:variant>
        <vt:i4>0</vt:i4>
      </vt:variant>
      <vt:variant>
        <vt:i4>0</vt:i4>
      </vt:variant>
      <vt:variant>
        <vt:i4>5</vt:i4>
      </vt:variant>
      <vt:variant>
        <vt:lpwstr>mailto:mullerova@inproprojekt.cz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INPRO-Ing</dc:title>
  <dc:subject/>
  <dc:creator>Vladimir Muller</dc:creator>
  <cp:keywords/>
  <cp:lastModifiedBy>Petra</cp:lastModifiedBy>
  <cp:revision>20</cp:revision>
  <cp:lastPrinted>2014-05-28T11:23:00Z</cp:lastPrinted>
  <dcterms:created xsi:type="dcterms:W3CDTF">2015-11-13T15:13:00Z</dcterms:created>
  <dcterms:modified xsi:type="dcterms:W3CDTF">2016-04-20T06:44:00Z</dcterms:modified>
</cp:coreProperties>
</file>